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dxa"/>
        <w:tblCellMar>
          <w:left w:w="0" w:type="dxa"/>
          <w:right w:w="0" w:type="dxa"/>
        </w:tblCellMar>
        <w:tblLook w:val="04A0" w:firstRow="1" w:lastRow="0" w:firstColumn="1" w:lastColumn="0" w:noHBand="0" w:noVBand="1"/>
      </w:tblPr>
      <w:tblGrid>
        <w:gridCol w:w="10794"/>
        <w:gridCol w:w="6"/>
      </w:tblGrid>
      <w:tr w:rsidR="009C2581" w:rsidRPr="009C2581">
        <w:trPr>
          <w:tblCellSpacing w:w="0" w:type="dxa"/>
        </w:trPr>
        <w:tc>
          <w:tcPr>
            <w:tcW w:w="0" w:type="auto"/>
            <w:gridSpan w:val="2"/>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3810000" cy="428625"/>
                  <wp:effectExtent l="0" t="0" r="0" b="0"/>
                  <wp:docPr id="89" name="Picture 89" descr="viewpoints: just how radical is this new technolo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viewpoints: just how radical is this new technology?"/>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428625"/>
                          </a:xfrm>
                          <a:prstGeom prst="rect">
                            <a:avLst/>
                          </a:prstGeom>
                          <a:noFill/>
                          <a:ln>
                            <a:noFill/>
                          </a:ln>
                        </pic:spPr>
                      </pic:pic>
                    </a:graphicData>
                  </a:graphic>
                </wp:inline>
              </w:drawing>
            </w:r>
          </w:p>
        </w:tc>
      </w:tr>
      <w:tr w:rsidR="009C2581" w:rsidRPr="009C2581">
        <w:trPr>
          <w:tblCellSpacing w:w="0" w:type="dxa"/>
        </w:trPr>
        <w:tc>
          <w:tcPr>
            <w:tcW w:w="0" w:type="auto"/>
            <w:vAlign w:val="center"/>
            <w:hideMark/>
          </w:tcPr>
          <w:p w:rsidR="009C2581" w:rsidRPr="009C2581" w:rsidRDefault="009C2581" w:rsidP="009C2581">
            <w:pPr>
              <w:rPr>
                <w:rFonts w:ascii="Times New Roman" w:eastAsia="Times New Roman" w:hAnsi="Times New Roman" w:cs="Times New Roman"/>
                <w:color w:val="444444"/>
                <w:sz w:val="24"/>
                <w:szCs w:val="24"/>
              </w:rPr>
            </w:pPr>
            <w:r w:rsidRPr="009C2581">
              <w:rPr>
                <w:rFonts w:ascii="Verdana" w:eastAsia="Times New Roman" w:hAnsi="Verdana" w:cs="Times New Roman"/>
                <w:color w:val="888888"/>
                <w:sz w:val="20"/>
                <w:szCs w:val="20"/>
              </w:rPr>
              <w:t xml:space="preserve">Critics of biotechnology say nature is incredibly complex and that GM technology is introducing a new genre of environmental and health questions. They argue that introducing foreign genes from distant species (e.g., a gene from a fish into a strawberry) increases the risk of </w:t>
            </w:r>
            <w:proofErr w:type="spellStart"/>
            <w:r w:rsidRPr="009C2581">
              <w:rPr>
                <w:rFonts w:ascii="Verdana" w:eastAsia="Times New Roman" w:hAnsi="Verdana" w:cs="Times New Roman"/>
                <w:color w:val="888888"/>
                <w:sz w:val="20"/>
                <w:szCs w:val="20"/>
              </w:rPr>
              <w:t>allergenicity</w:t>
            </w:r>
            <w:proofErr w:type="spellEnd"/>
            <w:r w:rsidRPr="009C2581">
              <w:rPr>
                <w:rFonts w:ascii="Verdana" w:eastAsia="Times New Roman" w:hAnsi="Verdana" w:cs="Times New Roman"/>
                <w:color w:val="888888"/>
                <w:sz w:val="20"/>
                <w:szCs w:val="20"/>
              </w:rPr>
              <w:t>. Also, the risk of new toxins must be considered. And they point to lab research which has revealed possible unintended consequences of GMOs</w:t>
            </w:r>
          </w:p>
        </w:tc>
        <w:tc>
          <w:tcPr>
            <w:tcW w:w="0" w:type="auto"/>
            <w:vAlign w:val="center"/>
            <w:hideMark/>
          </w:tcPr>
          <w:p w:rsidR="009C2581" w:rsidRPr="009C2581" w:rsidRDefault="009C2581" w:rsidP="009C2581">
            <w:pPr>
              <w:rPr>
                <w:rFonts w:ascii="Times New Roman" w:eastAsia="Times New Roman" w:hAnsi="Times New Roman" w:cs="Times New Roman"/>
                <w:sz w:val="20"/>
                <w:szCs w:val="20"/>
              </w:rPr>
            </w:pPr>
          </w:p>
        </w:tc>
      </w:tr>
    </w:tbl>
    <w:p w:rsidR="009C2581" w:rsidRDefault="009C2581" w:rsidP="009C2581">
      <w:pPr>
        <w:rPr>
          <w:rFonts w:ascii="Times New Roman" w:eastAsia="Times New Roman" w:hAnsi="Times New Roman" w:cs="Times New Roman"/>
          <w:b/>
          <w:bCs/>
          <w:color w:val="FFFFFF"/>
          <w:sz w:val="24"/>
          <w:szCs w:val="24"/>
          <w:bdr w:val="none" w:sz="0" w:space="0" w:color="auto" w:frame="1"/>
          <w:shd w:val="clear" w:color="auto" w:fill="BBBB88"/>
        </w:rPr>
      </w:pPr>
    </w:p>
    <w:p w:rsidR="009C2581" w:rsidRDefault="009C2581" w:rsidP="009C2581">
      <w:pPr>
        <w:rPr>
          <w:rFonts w:ascii="Times New Roman" w:eastAsia="Times New Roman" w:hAnsi="Times New Roman" w:cs="Times New Roman"/>
          <w:b/>
          <w:bCs/>
          <w:color w:val="FFFFFF"/>
          <w:sz w:val="24"/>
          <w:szCs w:val="24"/>
          <w:bdr w:val="none" w:sz="0" w:space="0" w:color="auto" w:frame="1"/>
          <w:shd w:val="clear" w:color="auto" w:fill="BBBB88"/>
        </w:rPr>
      </w:pPr>
    </w:p>
    <w:p w:rsidR="009C2581" w:rsidRPr="009C2581" w:rsidRDefault="009C2581" w:rsidP="009C2581">
      <w:pPr>
        <w:rPr>
          <w:rFonts w:ascii="Times New Roman" w:eastAsia="Times New Roman" w:hAnsi="Times New Roman" w:cs="Times New Roman"/>
          <w:color w:val="444444"/>
          <w:sz w:val="24"/>
          <w:szCs w:val="24"/>
        </w:rPr>
      </w:pPr>
      <w:r w:rsidRPr="009C2581">
        <w:rPr>
          <w:rFonts w:ascii="Times New Roman" w:eastAsia="Times New Roman" w:hAnsi="Times New Roman" w:cs="Times New Roman"/>
          <w:b/>
          <w:bCs/>
          <w:color w:val="FFFFFF"/>
          <w:sz w:val="24"/>
          <w:szCs w:val="24"/>
          <w:bdr w:val="none" w:sz="0" w:space="0" w:color="auto" w:frame="1"/>
          <w:shd w:val="clear" w:color="auto" w:fill="BBBB88"/>
        </w:rPr>
        <w:t>Jeremy Rifkin</w:t>
      </w:r>
      <w:r w:rsidRPr="009C2581">
        <w:rPr>
          <w:rFonts w:ascii="Times New Roman" w:eastAsia="Times New Roman" w:hAnsi="Times New Roman" w:cs="Times New Roman"/>
          <w:color w:val="444444"/>
          <w:sz w:val="24"/>
          <w:szCs w:val="24"/>
        </w:rPr>
        <w:t xml:space="preserve"> </w:t>
      </w:r>
    </w:p>
    <w:tbl>
      <w:tblPr>
        <w:tblpPr w:leftFromText="45" w:rightFromText="45" w:vertAnchor="text" w:tblpXSpec="right" w:tblpYSpec="center"/>
        <w:tblW w:w="3750" w:type="dxa"/>
        <w:tblCellSpacing w:w="0" w:type="dxa"/>
        <w:tblCellMar>
          <w:left w:w="0" w:type="dxa"/>
          <w:right w:w="0" w:type="dxa"/>
        </w:tblCellMar>
        <w:tblLook w:val="04A0" w:firstRow="1" w:lastRow="0" w:firstColumn="1" w:lastColumn="0" w:noHBand="0" w:noVBand="1"/>
      </w:tblPr>
      <w:tblGrid>
        <w:gridCol w:w="450"/>
        <w:gridCol w:w="15"/>
        <w:gridCol w:w="135"/>
        <w:gridCol w:w="3000"/>
        <w:gridCol w:w="135"/>
        <w:gridCol w:w="15"/>
      </w:tblGrid>
      <w:tr w:rsidR="009C2581" w:rsidRPr="009C2581">
        <w:trPr>
          <w:trHeight w:val="15"/>
          <w:tblCellSpacing w:w="0" w:type="dxa"/>
        </w:trPr>
        <w:tc>
          <w:tcPr>
            <w:tcW w:w="450" w:type="dxa"/>
            <w:vMerge w:val="restart"/>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85750" cy="9525"/>
                  <wp:effectExtent l="0" t="0" r="0" b="0"/>
                  <wp:docPr id="80" name="Picture 80"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p>
        </w:tc>
        <w:tc>
          <w:tcPr>
            <w:tcW w:w="0" w:type="auto"/>
            <w:gridSpan w:val="5"/>
            <w:shd w:val="clear" w:color="auto" w:fill="DDDDBB"/>
            <w:vAlign w:val="center"/>
            <w:hideMark/>
          </w:tcPr>
          <w:p w:rsidR="009C2581" w:rsidRPr="009C2581" w:rsidRDefault="009C2581" w:rsidP="009C2581">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9525"/>
                  <wp:effectExtent l="0" t="0" r="0" b="0"/>
                  <wp:docPr id="79" name="Picture 79"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9C2581" w:rsidRPr="009C2581">
        <w:trPr>
          <w:tblCellSpacing w:w="0" w:type="dxa"/>
        </w:trPr>
        <w:tc>
          <w:tcPr>
            <w:tcW w:w="0" w:type="auto"/>
            <w:vMerge/>
            <w:vAlign w:val="center"/>
            <w:hideMark/>
          </w:tcPr>
          <w:p w:rsidR="009C2581" w:rsidRPr="009C2581" w:rsidRDefault="009C2581" w:rsidP="009C2581">
            <w:pPr>
              <w:rPr>
                <w:rFonts w:ascii="Times New Roman" w:eastAsia="Times New Roman" w:hAnsi="Times New Roman" w:cs="Times New Roman"/>
                <w:color w:val="444444"/>
                <w:sz w:val="24"/>
                <w:szCs w:val="24"/>
              </w:rPr>
            </w:pPr>
          </w:p>
        </w:tc>
        <w:tc>
          <w:tcPr>
            <w:tcW w:w="15" w:type="dxa"/>
            <w:shd w:val="clear" w:color="auto" w:fill="DDDDBB"/>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9525" cy="9525"/>
                  <wp:effectExtent l="0" t="0" r="0" b="0"/>
                  <wp:docPr id="78" name="Picture 78"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35" w:type="dxa"/>
            <w:shd w:val="clear" w:color="auto" w:fill="EEEECC"/>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85725" cy="9525"/>
                  <wp:effectExtent l="0" t="0" r="0" b="0"/>
                  <wp:docPr id="77" name="Picture 77"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0" w:type="auto"/>
            <w:shd w:val="clear" w:color="auto" w:fill="EEEECC"/>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1905000" cy="114300"/>
                  <wp:effectExtent l="0" t="0" r="0" b="0"/>
                  <wp:docPr id="76" name="Picture 76"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14300"/>
                          </a:xfrm>
                          <a:prstGeom prst="rect">
                            <a:avLst/>
                          </a:prstGeom>
                          <a:noFill/>
                          <a:ln>
                            <a:noFill/>
                          </a:ln>
                        </pic:spPr>
                      </pic:pic>
                    </a:graphicData>
                  </a:graphic>
                </wp:inline>
              </w:drawing>
            </w:r>
            <w:r w:rsidRPr="009C2581">
              <w:rPr>
                <w:rFonts w:ascii="Times New Roman" w:eastAsia="Times New Roman" w:hAnsi="Times New Roman" w:cs="Times New Roman"/>
                <w:color w:val="444444"/>
                <w:sz w:val="24"/>
                <w:szCs w:val="24"/>
              </w:rPr>
              <w:br/>
            </w:r>
            <w:r w:rsidRPr="009C2581">
              <w:rPr>
                <w:rFonts w:ascii="Verdana" w:eastAsia="Times New Roman" w:hAnsi="Verdana" w:cs="Times New Roman"/>
                <w:color w:val="777744"/>
                <w:sz w:val="20"/>
                <w:szCs w:val="20"/>
              </w:rPr>
              <w:t>President, The</w:t>
            </w:r>
            <w:r>
              <w:rPr>
                <w:rFonts w:ascii="Verdana" w:eastAsia="Times New Roman" w:hAnsi="Verdana" w:cs="Times New Roman"/>
                <w:color w:val="777744"/>
                <w:sz w:val="20"/>
                <w:szCs w:val="20"/>
              </w:rPr>
              <w:t xml:space="preserve"> Foundation on Economic Trends</w:t>
            </w:r>
            <w:r>
              <w:rPr>
                <w:rFonts w:ascii="Times New Roman" w:eastAsia="Times New Roman" w:hAnsi="Times New Roman" w:cs="Times New Roman"/>
                <w:noProof/>
                <w:color w:val="444444"/>
                <w:sz w:val="24"/>
                <w:szCs w:val="24"/>
              </w:rPr>
              <w:drawing>
                <wp:anchor distT="0" distB="0" distL="0" distR="0" simplePos="0" relativeHeight="251658240" behindDoc="1" locked="0" layoutInCell="1" allowOverlap="0" wp14:anchorId="60DCCCF8" wp14:editId="11B0331E">
                  <wp:simplePos x="0" y="0"/>
                  <wp:positionH relativeFrom="column">
                    <wp:align>left</wp:align>
                  </wp:positionH>
                  <wp:positionV relativeFrom="line">
                    <wp:posOffset>0</wp:posOffset>
                  </wp:positionV>
                  <wp:extent cx="142875" cy="142875"/>
                  <wp:effectExtent l="0" t="0" r="0" b="9525"/>
                  <wp:wrapSquare wrapText="bothSides"/>
                  <wp:docPr id="88" name="Picture 88" descr="http://www.pbs.org/wgbh/harvest/art/sg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bs.org/wgbh/harvest/art/sg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C2581">
              <w:rPr>
                <w:rFonts w:ascii="Times New Roman" w:eastAsia="Times New Roman" w:hAnsi="Times New Roman" w:cs="Times New Roman"/>
                <w:color w:val="444444"/>
                <w:sz w:val="24"/>
                <w:szCs w:val="24"/>
              </w:rPr>
              <w:t xml:space="preserve"> </w:t>
            </w:r>
            <w:r w:rsidRPr="009C2581">
              <w:rPr>
                <w:rFonts w:ascii="Times New Roman" w:eastAsia="Times New Roman" w:hAnsi="Times New Roman" w:cs="Times New Roman"/>
                <w:color w:val="444444"/>
                <w:sz w:val="24"/>
                <w:szCs w:val="24"/>
              </w:rPr>
              <w:br/>
            </w:r>
            <w:r>
              <w:rPr>
                <w:rFonts w:ascii="Times New Roman" w:eastAsia="Times New Roman" w:hAnsi="Times New Roman" w:cs="Times New Roman"/>
                <w:noProof/>
                <w:color w:val="444444"/>
                <w:sz w:val="24"/>
                <w:szCs w:val="24"/>
              </w:rPr>
              <w:drawing>
                <wp:inline distT="0" distB="0" distL="0" distR="0" wp14:anchorId="7B0FF6E6" wp14:editId="2E7FBDEE">
                  <wp:extent cx="1905000" cy="76200"/>
                  <wp:effectExtent l="0" t="0" r="0" b="0"/>
                  <wp:docPr id="74" name="Picture 74"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76200"/>
                          </a:xfrm>
                          <a:prstGeom prst="rect">
                            <a:avLst/>
                          </a:prstGeom>
                          <a:noFill/>
                          <a:ln>
                            <a:noFill/>
                          </a:ln>
                        </pic:spPr>
                      </pic:pic>
                    </a:graphicData>
                  </a:graphic>
                </wp:inline>
              </w:drawing>
            </w:r>
          </w:p>
        </w:tc>
        <w:tc>
          <w:tcPr>
            <w:tcW w:w="135" w:type="dxa"/>
            <w:shd w:val="clear" w:color="auto" w:fill="EEEECC"/>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85725" cy="9525"/>
                  <wp:effectExtent l="0" t="0" r="0" b="0"/>
                  <wp:docPr id="73" name="Picture 73"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15" w:type="dxa"/>
            <w:shd w:val="clear" w:color="auto" w:fill="DDDDBB"/>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9525" cy="9525"/>
                  <wp:effectExtent l="0" t="0" r="0" b="0"/>
                  <wp:docPr id="72" name="Picture 72"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9C2581" w:rsidRPr="009C2581">
        <w:trPr>
          <w:trHeight w:val="15"/>
          <w:tblCellSpacing w:w="0" w:type="dxa"/>
        </w:trPr>
        <w:tc>
          <w:tcPr>
            <w:tcW w:w="0" w:type="auto"/>
            <w:vMerge/>
            <w:vAlign w:val="center"/>
            <w:hideMark/>
          </w:tcPr>
          <w:p w:rsidR="009C2581" w:rsidRPr="009C2581" w:rsidRDefault="009C2581" w:rsidP="009C2581">
            <w:pPr>
              <w:rPr>
                <w:rFonts w:ascii="Times New Roman" w:eastAsia="Times New Roman" w:hAnsi="Times New Roman" w:cs="Times New Roman"/>
                <w:color w:val="444444"/>
                <w:sz w:val="24"/>
                <w:szCs w:val="24"/>
              </w:rPr>
            </w:pPr>
          </w:p>
        </w:tc>
        <w:tc>
          <w:tcPr>
            <w:tcW w:w="0" w:type="auto"/>
            <w:gridSpan w:val="5"/>
            <w:shd w:val="clear" w:color="auto" w:fill="DDDDBB"/>
            <w:vAlign w:val="center"/>
            <w:hideMark/>
          </w:tcPr>
          <w:p w:rsidR="009C2581" w:rsidRPr="009C2581" w:rsidRDefault="009C2581" w:rsidP="009C2581">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9525"/>
                  <wp:effectExtent l="0" t="0" r="0" b="0"/>
                  <wp:docPr id="71" name="Picture 71"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9C2581" w:rsidRPr="009C2581">
        <w:trPr>
          <w:trHeight w:val="300"/>
          <w:tblCellSpacing w:w="0" w:type="dxa"/>
        </w:trPr>
        <w:tc>
          <w:tcPr>
            <w:tcW w:w="0" w:type="auto"/>
            <w:vMerge/>
            <w:vAlign w:val="center"/>
            <w:hideMark/>
          </w:tcPr>
          <w:p w:rsidR="009C2581" w:rsidRPr="009C2581" w:rsidRDefault="009C2581" w:rsidP="009C2581">
            <w:pPr>
              <w:rPr>
                <w:rFonts w:ascii="Times New Roman" w:eastAsia="Times New Roman" w:hAnsi="Times New Roman" w:cs="Times New Roman"/>
                <w:color w:val="444444"/>
                <w:sz w:val="24"/>
                <w:szCs w:val="24"/>
              </w:rPr>
            </w:pPr>
          </w:p>
        </w:tc>
        <w:tc>
          <w:tcPr>
            <w:tcW w:w="3300" w:type="dxa"/>
            <w:gridSpan w:val="5"/>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190500"/>
                  <wp:effectExtent l="0" t="0" r="0" b="0"/>
                  <wp:docPr id="70" name="Picture 70"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90500"/>
                          </a:xfrm>
                          <a:prstGeom prst="rect">
                            <a:avLst/>
                          </a:prstGeom>
                          <a:noFill/>
                          <a:ln>
                            <a:noFill/>
                          </a:ln>
                        </pic:spPr>
                      </pic:pic>
                    </a:graphicData>
                  </a:graphic>
                </wp:inline>
              </w:drawing>
            </w:r>
          </w:p>
        </w:tc>
      </w:tr>
    </w:tbl>
    <w:p w:rsidR="009C2581" w:rsidRPr="009C2581" w:rsidRDefault="009C2581" w:rsidP="009C2581">
      <w:pPr>
        <w:spacing w:before="100" w:beforeAutospacing="1" w:after="100" w:afterAutospacing="1"/>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anchor distT="0" distB="0" distL="0" distR="0" simplePos="0" relativeHeight="251658240" behindDoc="1" locked="0" layoutInCell="1" allowOverlap="0">
            <wp:simplePos x="0" y="0"/>
            <wp:positionH relativeFrom="column">
              <wp:align>left</wp:align>
            </wp:positionH>
            <wp:positionV relativeFrom="line">
              <wp:posOffset>0</wp:posOffset>
            </wp:positionV>
            <wp:extent cx="809625" cy="809625"/>
            <wp:effectExtent l="0" t="0" r="0" b="0"/>
            <wp:wrapSquare wrapText="bothSides"/>
            <wp:docPr id="87" name="Picture 87" descr="photo of Jeremy Rifk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oto of Jeremy Rifk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C2581">
        <w:rPr>
          <w:rFonts w:ascii="Times New Roman" w:eastAsia="Times New Roman" w:hAnsi="Times New Roman" w:cs="Times New Roman"/>
          <w:color w:val="444444"/>
          <w:sz w:val="24"/>
          <w:szCs w:val="24"/>
        </w:rPr>
        <w:t xml:space="preserve">When you introduce a genetically modified organism into the environment, it's not like introducing a chemical product, or even a nuclear product. Remember, [genetically modified] products are alive. So they're inherently more unpredictable in terms of what they'll do once they're out into the environment. Secondly, GMOs reproduce. Chemical products don't do that. </w:t>
      </w:r>
    </w:p>
    <w:p w:rsidR="009C2581" w:rsidRPr="009C2581" w:rsidRDefault="009C2581" w:rsidP="009C2581">
      <w:pPr>
        <w:spacing w:before="100" w:beforeAutospacing="1" w:after="100" w:afterAutospacing="1"/>
        <w:rPr>
          <w:rFonts w:ascii="Times New Roman" w:eastAsia="Times New Roman" w:hAnsi="Times New Roman" w:cs="Times New Roman"/>
          <w:color w:val="444444"/>
          <w:sz w:val="24"/>
          <w:szCs w:val="24"/>
        </w:rPr>
      </w:pPr>
      <w:r w:rsidRPr="009C2581">
        <w:rPr>
          <w:rFonts w:ascii="Times New Roman" w:eastAsia="Times New Roman" w:hAnsi="Times New Roman" w:cs="Times New Roman"/>
          <w:color w:val="444444"/>
          <w:sz w:val="24"/>
          <w:szCs w:val="24"/>
        </w:rPr>
        <w:t xml:space="preserve">Third, they can mutate. Fourth, they can migrate and proliferate over wide regions. And fifth, you cannot easily recall them to the laboratory or clean them up. So when we're dealing with genetically modified organisms, we're dealing with a whole new genre of environmental and health questions, totally different than when we introduce chemical or even nuclear products into the environment. ... </w:t>
      </w:r>
    </w:p>
    <w:p w:rsidR="009C2581" w:rsidRPr="009C2581" w:rsidRDefault="009C2581" w:rsidP="009C2581">
      <w:pPr>
        <w:spacing w:before="100" w:beforeAutospacing="1" w:after="100" w:afterAutospacing="1"/>
        <w:rPr>
          <w:rFonts w:ascii="Times New Roman" w:eastAsia="Times New Roman" w:hAnsi="Times New Roman" w:cs="Times New Roman"/>
          <w:color w:val="444444"/>
          <w:sz w:val="24"/>
          <w:szCs w:val="24"/>
        </w:rPr>
      </w:pPr>
      <w:r w:rsidRPr="009C2581">
        <w:rPr>
          <w:rFonts w:ascii="Times New Roman" w:eastAsia="Times New Roman" w:hAnsi="Times New Roman" w:cs="Times New Roman"/>
          <w:color w:val="444444"/>
          <w:sz w:val="24"/>
          <w:szCs w:val="24"/>
        </w:rPr>
        <w:t xml:space="preserve">Those very small bits [of DNA inserted into genetically modified organisms] can change in qualitative ways that GMO when it's introduced. Let's say you take a human growth hormone gene and place it into a salmon. That's just one gene. But if the salmon gets out into the marine ecosystem and it's growing twice as fast and twice as big, it can destabilize millions of years of relationships in the oceans. </w:t>
      </w:r>
      <w:proofErr w:type="gramStart"/>
      <w:r w:rsidRPr="009C2581">
        <w:rPr>
          <w:rFonts w:ascii="Times New Roman" w:eastAsia="Times New Roman" w:hAnsi="Times New Roman" w:cs="Times New Roman"/>
          <w:color w:val="444444"/>
          <w:sz w:val="24"/>
          <w:szCs w:val="24"/>
        </w:rPr>
        <w:t>So one gene can be very, very powerful.</w:t>
      </w:r>
      <w:proofErr w:type="gramEnd"/>
      <w:r w:rsidRPr="009C2581">
        <w:rPr>
          <w:rFonts w:ascii="Times New Roman" w:eastAsia="Times New Roman" w:hAnsi="Times New Roman" w:cs="Times New Roman"/>
          <w:color w:val="444444"/>
          <w:sz w:val="24"/>
          <w:szCs w:val="24"/>
        </w:rPr>
        <w:t xml:space="preserve"> ... </w:t>
      </w:r>
    </w:p>
    <w:p w:rsidR="009C2581" w:rsidRDefault="009C2581" w:rsidP="009C2581">
      <w:pPr>
        <w:spacing w:before="100" w:beforeAutospacing="1" w:after="100" w:afterAutospacing="1"/>
        <w:rPr>
          <w:rFonts w:ascii="Times New Roman" w:eastAsia="Times New Roman" w:hAnsi="Times New Roman" w:cs="Times New Roman"/>
          <w:color w:val="444444"/>
          <w:sz w:val="24"/>
          <w:szCs w:val="24"/>
        </w:rPr>
      </w:pPr>
      <w:r w:rsidRPr="009C2581">
        <w:rPr>
          <w:rFonts w:ascii="Times New Roman" w:eastAsia="Times New Roman" w:hAnsi="Times New Roman" w:cs="Times New Roman"/>
          <w:color w:val="444444"/>
          <w:sz w:val="24"/>
          <w:szCs w:val="24"/>
        </w:rPr>
        <w:t xml:space="preserve">There's a second generation of genetically modified organisms being readied in R&amp;D. These organisms are plants that act as chemical factories to produce genes that code for proteins to produce vaccines and chemicals and drugs and vitamins. ... This all sounds very good--except no one has stopped for even a moment and paused and asked this question: When we seed millions of acres of land with these plants, what happens to foraging birds, to insects, to microbes, to the other animals, when they come in contact and digest plants that are producing materials ranging from plastics to vaccines to pharmaceutical products? There hasn't been as much as a single congressional hearing, and as far as I know, there hasn't been a single parliamentary debate anywhere in the world, on introducing this second generation of pharmaceutical and chemical-producing plants. </w:t>
      </w:r>
    </w:p>
    <w:p w:rsidR="009C2581" w:rsidRPr="009C2581" w:rsidRDefault="009C2581" w:rsidP="009C2581">
      <w:pPr>
        <w:spacing w:before="100" w:beforeAutospacing="1" w:after="100" w:afterAutospacing="1"/>
        <w:rPr>
          <w:rFonts w:ascii="Times New Roman" w:eastAsia="Times New Roman" w:hAnsi="Times New Roman" w:cs="Times New Roman"/>
          <w:color w:val="444444"/>
          <w:sz w:val="24"/>
          <w:szCs w:val="24"/>
        </w:rPr>
      </w:pPr>
      <w:r w:rsidRPr="009C2581">
        <w:rPr>
          <w:rFonts w:ascii="Times New Roman" w:eastAsia="Times New Roman" w:hAnsi="Times New Roman" w:cs="Times New Roman"/>
          <w:color w:val="444444"/>
          <w:sz w:val="24"/>
          <w:szCs w:val="24"/>
        </w:rPr>
        <w:br/>
      </w:r>
      <w:r w:rsidRPr="009C2581">
        <w:rPr>
          <w:rFonts w:ascii="Times New Roman" w:eastAsia="Times New Roman" w:hAnsi="Times New Roman" w:cs="Times New Roman"/>
          <w:b/>
          <w:bCs/>
          <w:color w:val="FFFFFF"/>
          <w:sz w:val="24"/>
          <w:szCs w:val="24"/>
          <w:bdr w:val="none" w:sz="0" w:space="0" w:color="auto" w:frame="1"/>
          <w:shd w:val="clear" w:color="auto" w:fill="BBBB88"/>
        </w:rPr>
        <w:t>William Muir, Ph.D.</w:t>
      </w:r>
      <w:r w:rsidRPr="009C2581">
        <w:rPr>
          <w:rFonts w:ascii="Times New Roman" w:eastAsia="Times New Roman" w:hAnsi="Times New Roman" w:cs="Times New Roman"/>
          <w:color w:val="444444"/>
          <w:sz w:val="24"/>
          <w:szCs w:val="24"/>
        </w:rPr>
        <w:t xml:space="preserve"> </w:t>
      </w:r>
    </w:p>
    <w:tbl>
      <w:tblPr>
        <w:tblpPr w:leftFromText="45" w:rightFromText="45" w:vertAnchor="text" w:tblpXSpec="right" w:tblpYSpec="center"/>
        <w:tblW w:w="5015" w:type="dxa"/>
        <w:tblCellSpacing w:w="0" w:type="dxa"/>
        <w:tblCellMar>
          <w:left w:w="0" w:type="dxa"/>
          <w:right w:w="0" w:type="dxa"/>
        </w:tblCellMar>
        <w:tblLook w:val="04A0" w:firstRow="1" w:lastRow="0" w:firstColumn="1" w:lastColumn="0" w:noHBand="0" w:noVBand="1"/>
      </w:tblPr>
      <w:tblGrid>
        <w:gridCol w:w="602"/>
        <w:gridCol w:w="20"/>
        <w:gridCol w:w="180"/>
        <w:gridCol w:w="4013"/>
        <w:gridCol w:w="180"/>
        <w:gridCol w:w="20"/>
      </w:tblGrid>
      <w:tr w:rsidR="009C2581" w:rsidRPr="009C2581" w:rsidTr="009C2581">
        <w:trPr>
          <w:trHeight w:val="8"/>
          <w:tblCellSpacing w:w="0" w:type="dxa"/>
        </w:trPr>
        <w:tc>
          <w:tcPr>
            <w:tcW w:w="602" w:type="dxa"/>
            <w:vMerge w:val="restart"/>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5975BE16" wp14:editId="150A28D6">
                  <wp:extent cx="285750" cy="9525"/>
                  <wp:effectExtent l="0" t="0" r="0" b="0"/>
                  <wp:docPr id="68" name="Picture 68"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p>
        </w:tc>
        <w:tc>
          <w:tcPr>
            <w:tcW w:w="0" w:type="auto"/>
            <w:gridSpan w:val="5"/>
            <w:shd w:val="clear" w:color="auto" w:fill="DDDDBB"/>
            <w:vAlign w:val="center"/>
            <w:hideMark/>
          </w:tcPr>
          <w:p w:rsidR="009C2581" w:rsidRPr="009C2581" w:rsidRDefault="009C2581" w:rsidP="009C2581">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41CD6139" wp14:editId="7F17AC7B">
                  <wp:extent cx="2095500" cy="9525"/>
                  <wp:effectExtent l="0" t="0" r="0" b="0"/>
                  <wp:docPr id="67" name="Picture 67"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9C2581" w:rsidRPr="009C2581" w:rsidTr="009C2581">
        <w:trPr>
          <w:trHeight w:val="77"/>
          <w:tblCellSpacing w:w="0" w:type="dxa"/>
        </w:trPr>
        <w:tc>
          <w:tcPr>
            <w:tcW w:w="0" w:type="auto"/>
            <w:vMerge/>
            <w:vAlign w:val="center"/>
            <w:hideMark/>
          </w:tcPr>
          <w:p w:rsidR="009C2581" w:rsidRPr="009C2581" w:rsidRDefault="009C2581" w:rsidP="009C2581">
            <w:pPr>
              <w:rPr>
                <w:rFonts w:ascii="Times New Roman" w:eastAsia="Times New Roman" w:hAnsi="Times New Roman" w:cs="Times New Roman"/>
                <w:color w:val="444444"/>
                <w:sz w:val="24"/>
                <w:szCs w:val="24"/>
              </w:rPr>
            </w:pPr>
          </w:p>
        </w:tc>
        <w:tc>
          <w:tcPr>
            <w:tcW w:w="20" w:type="dxa"/>
            <w:shd w:val="clear" w:color="auto" w:fill="DDDDBB"/>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4EDC8BF4" wp14:editId="7DF1F371">
                  <wp:extent cx="9525" cy="9525"/>
                  <wp:effectExtent l="0" t="0" r="0" b="0"/>
                  <wp:docPr id="66" name="Picture 66"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80" w:type="dxa"/>
            <w:shd w:val="clear" w:color="auto" w:fill="EEEECC"/>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46153428" wp14:editId="367EB0FB">
                  <wp:extent cx="85725" cy="9525"/>
                  <wp:effectExtent l="0" t="0" r="0" b="0"/>
                  <wp:docPr id="65" name="Picture 65"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0" w:type="auto"/>
            <w:shd w:val="clear" w:color="auto" w:fill="EEEECC"/>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35586DD8" wp14:editId="1C7AB716">
                  <wp:extent cx="1905000" cy="114300"/>
                  <wp:effectExtent l="0" t="0" r="0" b="0"/>
                  <wp:docPr id="64" name="Picture 64"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14300"/>
                          </a:xfrm>
                          <a:prstGeom prst="rect">
                            <a:avLst/>
                          </a:prstGeom>
                          <a:noFill/>
                          <a:ln>
                            <a:noFill/>
                          </a:ln>
                        </pic:spPr>
                      </pic:pic>
                    </a:graphicData>
                  </a:graphic>
                </wp:inline>
              </w:drawing>
            </w:r>
            <w:r w:rsidRPr="009C2581">
              <w:rPr>
                <w:rFonts w:ascii="Times New Roman" w:eastAsia="Times New Roman" w:hAnsi="Times New Roman" w:cs="Times New Roman"/>
                <w:color w:val="444444"/>
                <w:sz w:val="24"/>
                <w:szCs w:val="24"/>
              </w:rPr>
              <w:br/>
            </w:r>
            <w:r w:rsidRPr="009C2581">
              <w:rPr>
                <w:rFonts w:ascii="Verdana" w:eastAsia="Times New Roman" w:hAnsi="Verdana" w:cs="Times New Roman"/>
                <w:color w:val="777744"/>
                <w:sz w:val="20"/>
                <w:szCs w:val="20"/>
              </w:rPr>
              <w:t>A genetics professor at Purdue University, Muir researched what might happen if a lab fish was GM engineered to grow fast. He found that the GM fish, because it was larger, got all the mating’s. However, fewer of its genet</w:t>
            </w:r>
            <w:r>
              <w:rPr>
                <w:rFonts w:ascii="Verdana" w:eastAsia="Times New Roman" w:hAnsi="Verdana" w:cs="Times New Roman"/>
                <w:color w:val="777744"/>
                <w:sz w:val="20"/>
                <w:szCs w:val="20"/>
              </w:rPr>
              <w:t>ically modified young survived.</w:t>
            </w:r>
          </w:p>
        </w:tc>
        <w:tc>
          <w:tcPr>
            <w:tcW w:w="180" w:type="dxa"/>
            <w:shd w:val="clear" w:color="auto" w:fill="EEEECC"/>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2ACE82A3" wp14:editId="4F76712B">
                  <wp:extent cx="85725" cy="9525"/>
                  <wp:effectExtent l="0" t="0" r="0" b="0"/>
                  <wp:docPr id="62" name="Picture 62"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20" w:type="dxa"/>
            <w:shd w:val="clear" w:color="auto" w:fill="DDDDBB"/>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0DE0632E" wp14:editId="7449860B">
                  <wp:extent cx="9525" cy="9525"/>
                  <wp:effectExtent l="0" t="0" r="0" b="0"/>
                  <wp:docPr id="61" name="Picture 61"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9C2581" w:rsidRPr="009C2581" w:rsidTr="009C2581">
        <w:trPr>
          <w:trHeight w:val="8"/>
          <w:tblCellSpacing w:w="0" w:type="dxa"/>
        </w:trPr>
        <w:tc>
          <w:tcPr>
            <w:tcW w:w="0" w:type="auto"/>
            <w:vMerge/>
            <w:vAlign w:val="center"/>
            <w:hideMark/>
          </w:tcPr>
          <w:p w:rsidR="009C2581" w:rsidRPr="009C2581" w:rsidRDefault="009C2581" w:rsidP="009C2581">
            <w:pPr>
              <w:rPr>
                <w:rFonts w:ascii="Times New Roman" w:eastAsia="Times New Roman" w:hAnsi="Times New Roman" w:cs="Times New Roman"/>
                <w:color w:val="444444"/>
                <w:sz w:val="24"/>
                <w:szCs w:val="24"/>
              </w:rPr>
            </w:pPr>
          </w:p>
        </w:tc>
        <w:tc>
          <w:tcPr>
            <w:tcW w:w="0" w:type="auto"/>
            <w:gridSpan w:val="5"/>
            <w:shd w:val="clear" w:color="auto" w:fill="DDDDBB"/>
            <w:vAlign w:val="center"/>
            <w:hideMark/>
          </w:tcPr>
          <w:p w:rsidR="009C2581" w:rsidRPr="009C2581" w:rsidRDefault="009C2581" w:rsidP="009C2581">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7E57E1DD" wp14:editId="0C80E1DC">
                  <wp:extent cx="2095500" cy="9525"/>
                  <wp:effectExtent l="0" t="0" r="0" b="0"/>
                  <wp:docPr id="60" name="Picture 60"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9C2581" w:rsidRPr="009C2581" w:rsidTr="009C2581">
        <w:trPr>
          <w:trHeight w:val="160"/>
          <w:tblCellSpacing w:w="0" w:type="dxa"/>
        </w:trPr>
        <w:tc>
          <w:tcPr>
            <w:tcW w:w="0" w:type="auto"/>
            <w:vMerge/>
            <w:vAlign w:val="center"/>
            <w:hideMark/>
          </w:tcPr>
          <w:p w:rsidR="009C2581" w:rsidRPr="009C2581" w:rsidRDefault="009C2581" w:rsidP="009C2581">
            <w:pPr>
              <w:rPr>
                <w:rFonts w:ascii="Times New Roman" w:eastAsia="Times New Roman" w:hAnsi="Times New Roman" w:cs="Times New Roman"/>
                <w:color w:val="444444"/>
                <w:sz w:val="24"/>
                <w:szCs w:val="24"/>
              </w:rPr>
            </w:pPr>
          </w:p>
        </w:tc>
        <w:tc>
          <w:tcPr>
            <w:tcW w:w="4412" w:type="dxa"/>
            <w:gridSpan w:val="5"/>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475E4D1D" wp14:editId="07C12AC7">
                  <wp:extent cx="2095500" cy="190500"/>
                  <wp:effectExtent l="0" t="0" r="0" b="0"/>
                  <wp:docPr id="59" name="Picture 59"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90500"/>
                          </a:xfrm>
                          <a:prstGeom prst="rect">
                            <a:avLst/>
                          </a:prstGeom>
                          <a:noFill/>
                          <a:ln>
                            <a:noFill/>
                          </a:ln>
                        </pic:spPr>
                      </pic:pic>
                    </a:graphicData>
                  </a:graphic>
                </wp:inline>
              </w:drawing>
            </w:r>
          </w:p>
        </w:tc>
      </w:tr>
    </w:tbl>
    <w:p w:rsidR="009C2581" w:rsidRPr="009C2581" w:rsidRDefault="009C2581" w:rsidP="009C2581">
      <w:pPr>
        <w:spacing w:before="100" w:beforeAutospacing="1" w:after="100" w:afterAutospacing="1"/>
        <w:rPr>
          <w:rFonts w:ascii="Times New Roman" w:eastAsia="Times New Roman" w:hAnsi="Times New Roman" w:cs="Times New Roman"/>
          <w:color w:val="444444"/>
          <w:sz w:val="24"/>
          <w:szCs w:val="24"/>
        </w:rPr>
      </w:pPr>
      <w:r w:rsidRPr="009C2581">
        <w:rPr>
          <w:rFonts w:ascii="Times New Roman" w:eastAsia="Times New Roman" w:hAnsi="Times New Roman" w:cs="Times New Roman"/>
          <w:color w:val="444444"/>
          <w:sz w:val="24"/>
          <w:szCs w:val="24"/>
        </w:rPr>
        <w:t xml:space="preserve">Larger males are what females prefer. ... Fish just 25 percent larger will get 400 percent more </w:t>
      </w:r>
      <w:proofErr w:type="spellStart"/>
      <w:r w:rsidRPr="009C2581">
        <w:rPr>
          <w:rFonts w:ascii="Times New Roman" w:eastAsia="Times New Roman" w:hAnsi="Times New Roman" w:cs="Times New Roman"/>
          <w:color w:val="444444"/>
          <w:sz w:val="24"/>
          <w:szCs w:val="24"/>
        </w:rPr>
        <w:t>matings</w:t>
      </w:r>
      <w:proofErr w:type="spellEnd"/>
      <w:r w:rsidRPr="009C2581">
        <w:rPr>
          <w:rFonts w:ascii="Times New Roman" w:eastAsia="Times New Roman" w:hAnsi="Times New Roman" w:cs="Times New Roman"/>
          <w:color w:val="444444"/>
          <w:sz w:val="24"/>
          <w:szCs w:val="24"/>
        </w:rPr>
        <w:t xml:space="preserve"> than a fish of average size. And the theory behind that is called the good genes hypothesis, that if a male is a large, this male must be good in securing resources. [It] must be able to find its food and avoid predictors, so it carries the good genes to make it a better parent. ... </w:t>
      </w:r>
    </w:p>
    <w:p w:rsidR="009C2581" w:rsidRPr="009C2581" w:rsidRDefault="009C2581" w:rsidP="009C2581">
      <w:pPr>
        <w:spacing w:before="100" w:beforeAutospacing="1" w:after="100" w:afterAutospacing="1"/>
        <w:rPr>
          <w:rFonts w:ascii="Times New Roman" w:eastAsia="Times New Roman" w:hAnsi="Times New Roman" w:cs="Times New Roman"/>
          <w:color w:val="444444"/>
          <w:sz w:val="24"/>
          <w:szCs w:val="24"/>
        </w:rPr>
      </w:pPr>
      <w:r w:rsidRPr="009C2581">
        <w:rPr>
          <w:rFonts w:ascii="Times New Roman" w:eastAsia="Times New Roman" w:hAnsi="Times New Roman" w:cs="Times New Roman"/>
          <w:color w:val="444444"/>
          <w:sz w:val="24"/>
          <w:szCs w:val="24"/>
        </w:rPr>
        <w:t xml:space="preserve">[With the GM fish], you have a situation where the individuals are getting all the </w:t>
      </w:r>
      <w:proofErr w:type="spellStart"/>
      <w:r w:rsidRPr="009C2581">
        <w:rPr>
          <w:rFonts w:ascii="Times New Roman" w:eastAsia="Times New Roman" w:hAnsi="Times New Roman" w:cs="Times New Roman"/>
          <w:color w:val="444444"/>
          <w:sz w:val="24"/>
          <w:szCs w:val="24"/>
        </w:rPr>
        <w:t>matings</w:t>
      </w:r>
      <w:proofErr w:type="spellEnd"/>
      <w:r w:rsidRPr="009C2581">
        <w:rPr>
          <w:rFonts w:ascii="Times New Roman" w:eastAsia="Times New Roman" w:hAnsi="Times New Roman" w:cs="Times New Roman"/>
          <w:color w:val="444444"/>
          <w:sz w:val="24"/>
          <w:szCs w:val="24"/>
        </w:rPr>
        <w:t xml:space="preserve"> but producing the lowest number of offspring. So gradually, over 20 or 30 generations, the population could go to extinction. </w:t>
      </w:r>
      <w:r w:rsidRPr="009C2581">
        <w:rPr>
          <w:rFonts w:ascii="Times New Roman" w:eastAsia="Times New Roman" w:hAnsi="Times New Roman" w:cs="Times New Roman"/>
          <w:color w:val="444444"/>
          <w:sz w:val="24"/>
          <w:szCs w:val="24"/>
        </w:rPr>
        <w:br w:type="textWrapping" w:clear="all"/>
      </w:r>
      <w:r w:rsidRPr="009C2581">
        <w:rPr>
          <w:rFonts w:ascii="Times New Roman" w:eastAsia="Times New Roman" w:hAnsi="Times New Roman" w:cs="Times New Roman"/>
          <w:color w:val="444444"/>
          <w:sz w:val="24"/>
          <w:szCs w:val="24"/>
        </w:rPr>
        <w:lastRenderedPageBreak/>
        <w:br/>
      </w:r>
      <w:r w:rsidRPr="009C2581">
        <w:rPr>
          <w:rFonts w:ascii="Times New Roman" w:eastAsia="Times New Roman" w:hAnsi="Times New Roman" w:cs="Times New Roman"/>
          <w:b/>
          <w:bCs/>
          <w:color w:val="FFFFFF"/>
          <w:sz w:val="24"/>
          <w:szCs w:val="24"/>
          <w:bdr w:val="none" w:sz="0" w:space="0" w:color="auto" w:frame="1"/>
          <w:shd w:val="clear" w:color="auto" w:fill="BBBB88"/>
        </w:rPr>
        <w:t xml:space="preserve">Martina </w:t>
      </w:r>
      <w:proofErr w:type="spellStart"/>
      <w:r w:rsidRPr="009C2581">
        <w:rPr>
          <w:rFonts w:ascii="Times New Roman" w:eastAsia="Times New Roman" w:hAnsi="Times New Roman" w:cs="Times New Roman"/>
          <w:b/>
          <w:bCs/>
          <w:color w:val="FFFFFF"/>
          <w:sz w:val="24"/>
          <w:szCs w:val="24"/>
          <w:bdr w:val="none" w:sz="0" w:space="0" w:color="auto" w:frame="1"/>
          <w:shd w:val="clear" w:color="auto" w:fill="BBBB88"/>
        </w:rPr>
        <w:t>McGloughlin</w:t>
      </w:r>
      <w:proofErr w:type="spellEnd"/>
      <w:r w:rsidRPr="009C2581">
        <w:rPr>
          <w:rFonts w:ascii="Times New Roman" w:eastAsia="Times New Roman" w:hAnsi="Times New Roman" w:cs="Times New Roman"/>
          <w:b/>
          <w:bCs/>
          <w:color w:val="FFFFFF"/>
          <w:sz w:val="24"/>
          <w:szCs w:val="24"/>
          <w:bdr w:val="none" w:sz="0" w:space="0" w:color="auto" w:frame="1"/>
          <w:shd w:val="clear" w:color="auto" w:fill="BBBB88"/>
        </w:rPr>
        <w:t>, Ph.D.</w:t>
      </w:r>
      <w:r w:rsidRPr="009C2581">
        <w:rPr>
          <w:rFonts w:ascii="Times New Roman" w:eastAsia="Times New Roman" w:hAnsi="Times New Roman" w:cs="Times New Roman"/>
          <w:color w:val="444444"/>
          <w:sz w:val="24"/>
          <w:szCs w:val="24"/>
        </w:rPr>
        <w:t xml:space="preserve"> </w:t>
      </w:r>
    </w:p>
    <w:tbl>
      <w:tblPr>
        <w:tblpPr w:leftFromText="45" w:rightFromText="45" w:vertAnchor="text" w:tblpXSpec="right" w:tblpYSpec="center"/>
        <w:tblW w:w="3750" w:type="dxa"/>
        <w:tblCellSpacing w:w="0" w:type="dxa"/>
        <w:tblCellMar>
          <w:left w:w="0" w:type="dxa"/>
          <w:right w:w="0" w:type="dxa"/>
        </w:tblCellMar>
        <w:tblLook w:val="04A0" w:firstRow="1" w:lastRow="0" w:firstColumn="1" w:lastColumn="0" w:noHBand="0" w:noVBand="1"/>
      </w:tblPr>
      <w:tblGrid>
        <w:gridCol w:w="450"/>
        <w:gridCol w:w="15"/>
        <w:gridCol w:w="135"/>
        <w:gridCol w:w="3000"/>
        <w:gridCol w:w="135"/>
        <w:gridCol w:w="15"/>
      </w:tblGrid>
      <w:tr w:rsidR="009C2581" w:rsidRPr="009C2581">
        <w:trPr>
          <w:trHeight w:val="15"/>
          <w:tblCellSpacing w:w="0" w:type="dxa"/>
        </w:trPr>
        <w:tc>
          <w:tcPr>
            <w:tcW w:w="450" w:type="dxa"/>
            <w:vMerge w:val="restart"/>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85750" cy="9525"/>
                  <wp:effectExtent l="0" t="0" r="0" b="0"/>
                  <wp:docPr id="57" name="Picture 57"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p>
        </w:tc>
        <w:tc>
          <w:tcPr>
            <w:tcW w:w="0" w:type="auto"/>
            <w:gridSpan w:val="5"/>
            <w:shd w:val="clear" w:color="auto" w:fill="DDDDBB"/>
            <w:vAlign w:val="center"/>
            <w:hideMark/>
          </w:tcPr>
          <w:p w:rsidR="009C2581" w:rsidRPr="009C2581" w:rsidRDefault="009C2581" w:rsidP="009C2581">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9525"/>
                  <wp:effectExtent l="0" t="0" r="0" b="0"/>
                  <wp:docPr id="56" name="Picture 56"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9C2581" w:rsidRPr="009C2581">
        <w:trPr>
          <w:tblCellSpacing w:w="0" w:type="dxa"/>
        </w:trPr>
        <w:tc>
          <w:tcPr>
            <w:tcW w:w="0" w:type="auto"/>
            <w:vMerge/>
            <w:vAlign w:val="center"/>
            <w:hideMark/>
          </w:tcPr>
          <w:p w:rsidR="009C2581" w:rsidRPr="009C2581" w:rsidRDefault="009C2581" w:rsidP="009C2581">
            <w:pPr>
              <w:rPr>
                <w:rFonts w:ascii="Times New Roman" w:eastAsia="Times New Roman" w:hAnsi="Times New Roman" w:cs="Times New Roman"/>
                <w:color w:val="444444"/>
                <w:sz w:val="24"/>
                <w:szCs w:val="24"/>
              </w:rPr>
            </w:pPr>
          </w:p>
        </w:tc>
        <w:tc>
          <w:tcPr>
            <w:tcW w:w="15" w:type="dxa"/>
            <w:shd w:val="clear" w:color="auto" w:fill="DDDDBB"/>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9525" cy="9525"/>
                  <wp:effectExtent l="0" t="0" r="0" b="0"/>
                  <wp:docPr id="55" name="Picture 55"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35" w:type="dxa"/>
            <w:shd w:val="clear" w:color="auto" w:fill="EEEECC"/>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85725" cy="9525"/>
                  <wp:effectExtent l="0" t="0" r="0" b="0"/>
                  <wp:docPr id="54" name="Picture 54"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0" w:type="auto"/>
            <w:shd w:val="clear" w:color="auto" w:fill="EEEECC"/>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1905000" cy="114300"/>
                  <wp:effectExtent l="0" t="0" r="0" b="0"/>
                  <wp:docPr id="53" name="Picture 53"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14300"/>
                          </a:xfrm>
                          <a:prstGeom prst="rect">
                            <a:avLst/>
                          </a:prstGeom>
                          <a:noFill/>
                          <a:ln>
                            <a:noFill/>
                          </a:ln>
                        </pic:spPr>
                      </pic:pic>
                    </a:graphicData>
                  </a:graphic>
                </wp:inline>
              </w:drawing>
            </w:r>
            <w:r w:rsidRPr="009C2581">
              <w:rPr>
                <w:rFonts w:ascii="Times New Roman" w:eastAsia="Times New Roman" w:hAnsi="Times New Roman" w:cs="Times New Roman"/>
                <w:color w:val="444444"/>
                <w:sz w:val="24"/>
                <w:szCs w:val="24"/>
              </w:rPr>
              <w:br/>
            </w:r>
            <w:r w:rsidRPr="009C2581">
              <w:rPr>
                <w:rFonts w:ascii="Verdana" w:eastAsia="Times New Roman" w:hAnsi="Verdana" w:cs="Times New Roman"/>
                <w:color w:val="777744"/>
                <w:sz w:val="20"/>
                <w:szCs w:val="20"/>
              </w:rPr>
              <w:t xml:space="preserve">Director, Biotechnology and Life Sciences Informatics Program, </w:t>
            </w:r>
            <w:r>
              <w:rPr>
                <w:rFonts w:ascii="Verdana" w:eastAsia="Times New Roman" w:hAnsi="Verdana" w:cs="Times New Roman"/>
                <w:color w:val="777744"/>
                <w:sz w:val="20"/>
                <w:szCs w:val="20"/>
              </w:rPr>
              <w:t>University of California-Davis</w:t>
            </w:r>
            <w:r>
              <w:rPr>
                <w:rFonts w:ascii="Times New Roman" w:eastAsia="Times New Roman" w:hAnsi="Times New Roman" w:cs="Times New Roman"/>
                <w:noProof/>
                <w:color w:val="444444"/>
                <w:sz w:val="24"/>
                <w:szCs w:val="24"/>
              </w:rPr>
              <w:drawing>
                <wp:anchor distT="0" distB="0" distL="0" distR="0" simplePos="0" relativeHeight="251658240" behindDoc="1" locked="0" layoutInCell="1" allowOverlap="0" wp14:anchorId="250EF6CD" wp14:editId="4A1EE333">
                  <wp:simplePos x="0" y="0"/>
                  <wp:positionH relativeFrom="column">
                    <wp:align>left</wp:align>
                  </wp:positionH>
                  <wp:positionV relativeFrom="line">
                    <wp:posOffset>0</wp:posOffset>
                  </wp:positionV>
                  <wp:extent cx="142875" cy="142875"/>
                  <wp:effectExtent l="0" t="0" r="0" b="9525"/>
                  <wp:wrapSquare wrapText="bothSides"/>
                  <wp:docPr id="86" name="Picture 86" descr="http://www.pbs.org/wgbh/harvest/art/sg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bs.org/wgbh/harvest/art/sg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C2581">
              <w:rPr>
                <w:rFonts w:ascii="Times New Roman" w:eastAsia="Times New Roman" w:hAnsi="Times New Roman" w:cs="Times New Roman"/>
                <w:color w:val="444444"/>
                <w:sz w:val="24"/>
                <w:szCs w:val="24"/>
              </w:rPr>
              <w:t xml:space="preserve"> </w:t>
            </w:r>
            <w:r w:rsidRPr="009C2581">
              <w:rPr>
                <w:rFonts w:ascii="Times New Roman" w:eastAsia="Times New Roman" w:hAnsi="Times New Roman" w:cs="Times New Roman"/>
                <w:color w:val="444444"/>
                <w:sz w:val="24"/>
                <w:szCs w:val="24"/>
              </w:rPr>
              <w:br/>
            </w:r>
            <w:r>
              <w:rPr>
                <w:rFonts w:ascii="Times New Roman" w:eastAsia="Times New Roman" w:hAnsi="Times New Roman" w:cs="Times New Roman"/>
                <w:noProof/>
                <w:color w:val="444444"/>
                <w:sz w:val="24"/>
                <w:szCs w:val="24"/>
              </w:rPr>
              <w:drawing>
                <wp:inline distT="0" distB="0" distL="0" distR="0" wp14:anchorId="6B819AFD" wp14:editId="6623C615">
                  <wp:extent cx="1905000" cy="76200"/>
                  <wp:effectExtent l="0" t="0" r="0" b="0"/>
                  <wp:docPr id="51" name="Picture 51"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76200"/>
                          </a:xfrm>
                          <a:prstGeom prst="rect">
                            <a:avLst/>
                          </a:prstGeom>
                          <a:noFill/>
                          <a:ln>
                            <a:noFill/>
                          </a:ln>
                        </pic:spPr>
                      </pic:pic>
                    </a:graphicData>
                  </a:graphic>
                </wp:inline>
              </w:drawing>
            </w:r>
          </w:p>
        </w:tc>
        <w:tc>
          <w:tcPr>
            <w:tcW w:w="135" w:type="dxa"/>
            <w:shd w:val="clear" w:color="auto" w:fill="EEEECC"/>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85725" cy="9525"/>
                  <wp:effectExtent l="0" t="0" r="0" b="0"/>
                  <wp:docPr id="50" name="Picture 50"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15" w:type="dxa"/>
            <w:shd w:val="clear" w:color="auto" w:fill="DDDDBB"/>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9525" cy="9525"/>
                  <wp:effectExtent l="0" t="0" r="0" b="0"/>
                  <wp:docPr id="49" name="Picture 49"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9C2581" w:rsidRPr="009C2581">
        <w:trPr>
          <w:trHeight w:val="15"/>
          <w:tblCellSpacing w:w="0" w:type="dxa"/>
        </w:trPr>
        <w:tc>
          <w:tcPr>
            <w:tcW w:w="0" w:type="auto"/>
            <w:vMerge/>
            <w:vAlign w:val="center"/>
            <w:hideMark/>
          </w:tcPr>
          <w:p w:rsidR="009C2581" w:rsidRPr="009C2581" w:rsidRDefault="009C2581" w:rsidP="009C2581">
            <w:pPr>
              <w:rPr>
                <w:rFonts w:ascii="Times New Roman" w:eastAsia="Times New Roman" w:hAnsi="Times New Roman" w:cs="Times New Roman"/>
                <w:color w:val="444444"/>
                <w:sz w:val="24"/>
                <w:szCs w:val="24"/>
              </w:rPr>
            </w:pPr>
          </w:p>
        </w:tc>
        <w:tc>
          <w:tcPr>
            <w:tcW w:w="0" w:type="auto"/>
            <w:gridSpan w:val="5"/>
            <w:shd w:val="clear" w:color="auto" w:fill="DDDDBB"/>
            <w:vAlign w:val="center"/>
            <w:hideMark/>
          </w:tcPr>
          <w:p w:rsidR="009C2581" w:rsidRPr="009C2581" w:rsidRDefault="009C2581" w:rsidP="009C2581">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9525"/>
                  <wp:effectExtent l="0" t="0" r="0" b="0"/>
                  <wp:docPr id="48" name="Picture 48"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9C2581" w:rsidRPr="009C2581">
        <w:trPr>
          <w:trHeight w:val="300"/>
          <w:tblCellSpacing w:w="0" w:type="dxa"/>
        </w:trPr>
        <w:tc>
          <w:tcPr>
            <w:tcW w:w="0" w:type="auto"/>
            <w:vMerge/>
            <w:vAlign w:val="center"/>
            <w:hideMark/>
          </w:tcPr>
          <w:p w:rsidR="009C2581" w:rsidRPr="009C2581" w:rsidRDefault="009C2581" w:rsidP="009C2581">
            <w:pPr>
              <w:rPr>
                <w:rFonts w:ascii="Times New Roman" w:eastAsia="Times New Roman" w:hAnsi="Times New Roman" w:cs="Times New Roman"/>
                <w:color w:val="444444"/>
                <w:sz w:val="24"/>
                <w:szCs w:val="24"/>
              </w:rPr>
            </w:pPr>
          </w:p>
        </w:tc>
        <w:tc>
          <w:tcPr>
            <w:tcW w:w="3300" w:type="dxa"/>
            <w:gridSpan w:val="5"/>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190500"/>
                  <wp:effectExtent l="0" t="0" r="0" b="0"/>
                  <wp:docPr id="47" name="Picture 47"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90500"/>
                          </a:xfrm>
                          <a:prstGeom prst="rect">
                            <a:avLst/>
                          </a:prstGeom>
                          <a:noFill/>
                          <a:ln>
                            <a:noFill/>
                          </a:ln>
                        </pic:spPr>
                      </pic:pic>
                    </a:graphicData>
                  </a:graphic>
                </wp:inline>
              </w:drawing>
            </w:r>
          </w:p>
        </w:tc>
      </w:tr>
    </w:tbl>
    <w:p w:rsidR="009C2581" w:rsidRPr="009C2581" w:rsidRDefault="009C2581" w:rsidP="009C2581">
      <w:pPr>
        <w:spacing w:before="100" w:beforeAutospacing="1" w:after="100" w:afterAutospacing="1"/>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anchor distT="0" distB="0" distL="0" distR="0" simplePos="0" relativeHeight="251658240" behindDoc="1" locked="0" layoutInCell="1" allowOverlap="0">
            <wp:simplePos x="0" y="0"/>
            <wp:positionH relativeFrom="column">
              <wp:align>left</wp:align>
            </wp:positionH>
            <wp:positionV relativeFrom="line">
              <wp:posOffset>0</wp:posOffset>
            </wp:positionV>
            <wp:extent cx="809625" cy="809625"/>
            <wp:effectExtent l="0" t="0" r="0" b="0"/>
            <wp:wrapSquare wrapText="bothSides"/>
            <wp:docPr id="85" name="Picture 85" descr="photo of Martina McGloughlin, P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hoto of Martina McGloughlin, Ph.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C2581">
        <w:rPr>
          <w:rFonts w:ascii="Times New Roman" w:eastAsia="Times New Roman" w:hAnsi="Times New Roman" w:cs="Times New Roman"/>
          <w:b/>
          <w:bCs/>
          <w:color w:val="666633"/>
          <w:sz w:val="24"/>
          <w:szCs w:val="24"/>
        </w:rPr>
        <w:t>Can you talk about the buildup of pest resistance when using BT-engineered crops?</w:t>
      </w:r>
      <w:r w:rsidRPr="009C2581">
        <w:rPr>
          <w:rFonts w:ascii="Times New Roman" w:eastAsia="Times New Roman" w:hAnsi="Times New Roman" w:cs="Times New Roman"/>
          <w:color w:val="444444"/>
          <w:sz w:val="24"/>
          <w:szCs w:val="24"/>
        </w:rPr>
        <w:t xml:space="preserve"> </w:t>
      </w:r>
    </w:p>
    <w:p w:rsidR="009C2581" w:rsidRPr="009C2581" w:rsidRDefault="009C2581" w:rsidP="009C2581">
      <w:pPr>
        <w:spacing w:before="100" w:beforeAutospacing="1" w:after="100" w:afterAutospacing="1"/>
        <w:rPr>
          <w:rFonts w:ascii="Times New Roman" w:eastAsia="Times New Roman" w:hAnsi="Times New Roman" w:cs="Times New Roman"/>
          <w:color w:val="444444"/>
          <w:sz w:val="24"/>
          <w:szCs w:val="24"/>
        </w:rPr>
      </w:pPr>
      <w:r w:rsidRPr="009C2581">
        <w:rPr>
          <w:rFonts w:ascii="Times New Roman" w:eastAsia="Times New Roman" w:hAnsi="Times New Roman" w:cs="Times New Roman"/>
          <w:color w:val="444444"/>
          <w:sz w:val="24"/>
          <w:szCs w:val="24"/>
        </w:rPr>
        <w:t xml:space="preserve">This is always a problem with biological systems. Biological systems are infinitely flexible and far smarter. ... They always seem to manage to be very effective at overcoming whatever mechanism we use to try and control them. This has been the bane of the chemical industry forever. You constantly have to be one step ahead of the pest that you were controlling as it developed resistance. And this is also a potential problem in biotech, if you're going to be using single genes. </w:t>
      </w:r>
      <w:proofErr w:type="gramStart"/>
      <w:r w:rsidRPr="009C2581">
        <w:rPr>
          <w:rFonts w:ascii="Times New Roman" w:eastAsia="Times New Roman" w:hAnsi="Times New Roman" w:cs="Times New Roman"/>
          <w:color w:val="444444"/>
          <w:sz w:val="24"/>
          <w:szCs w:val="24"/>
        </w:rPr>
        <w:t>So several approaches are being taken by researchers to address this area.</w:t>
      </w:r>
      <w:proofErr w:type="gramEnd"/>
      <w:r w:rsidRPr="009C2581">
        <w:rPr>
          <w:rFonts w:ascii="Times New Roman" w:eastAsia="Times New Roman" w:hAnsi="Times New Roman" w:cs="Times New Roman"/>
          <w:color w:val="444444"/>
          <w:sz w:val="24"/>
          <w:szCs w:val="24"/>
        </w:rPr>
        <w:t xml:space="preserve"> </w:t>
      </w:r>
    </w:p>
    <w:p w:rsidR="009C2581" w:rsidRDefault="009C2581" w:rsidP="009C2581">
      <w:pPr>
        <w:spacing w:before="100" w:beforeAutospacing="1" w:after="100" w:afterAutospacing="1"/>
        <w:rPr>
          <w:rFonts w:ascii="Times New Roman" w:eastAsia="Times New Roman" w:hAnsi="Times New Roman" w:cs="Times New Roman"/>
          <w:color w:val="444444"/>
          <w:sz w:val="24"/>
          <w:szCs w:val="24"/>
        </w:rPr>
      </w:pPr>
      <w:r w:rsidRPr="009C2581">
        <w:rPr>
          <w:rFonts w:ascii="Times New Roman" w:eastAsia="Times New Roman" w:hAnsi="Times New Roman" w:cs="Times New Roman"/>
          <w:color w:val="444444"/>
          <w:sz w:val="24"/>
          <w:szCs w:val="24"/>
        </w:rPr>
        <w:t xml:space="preserve">The first is one that's mandated by the EPA. Within these BT crop plantings, you have to have at least 20 percent of the field planted to non-engineered corn, for example. By having this non-engineered corn, you're removing the selective pressure. Effectively what you're doing is diluting out the resistance gene ... [and] allowing these insects to grow up without selection for resistance to BT. </w:t>
      </w:r>
      <w:r w:rsidRPr="009C2581">
        <w:rPr>
          <w:rFonts w:ascii="Times New Roman" w:eastAsia="Times New Roman" w:hAnsi="Times New Roman" w:cs="Times New Roman"/>
          <w:color w:val="444444"/>
          <w:sz w:val="24"/>
          <w:szCs w:val="24"/>
        </w:rPr>
        <w:br/>
      </w:r>
    </w:p>
    <w:p w:rsidR="009C2581" w:rsidRPr="009C2581" w:rsidRDefault="009C2581" w:rsidP="009C2581">
      <w:pPr>
        <w:spacing w:before="100" w:beforeAutospacing="1" w:after="100" w:afterAutospacing="1"/>
        <w:rPr>
          <w:rFonts w:ascii="Times New Roman" w:eastAsia="Times New Roman" w:hAnsi="Times New Roman" w:cs="Times New Roman"/>
          <w:color w:val="444444"/>
          <w:sz w:val="24"/>
          <w:szCs w:val="24"/>
        </w:rPr>
      </w:pPr>
      <w:r w:rsidRPr="009C2581">
        <w:rPr>
          <w:rFonts w:ascii="Times New Roman" w:eastAsia="Times New Roman" w:hAnsi="Times New Roman" w:cs="Times New Roman"/>
          <w:b/>
          <w:bCs/>
          <w:color w:val="FFFFFF"/>
          <w:sz w:val="24"/>
          <w:szCs w:val="24"/>
          <w:bdr w:val="none" w:sz="0" w:space="0" w:color="auto" w:frame="1"/>
          <w:shd w:val="clear" w:color="auto" w:fill="BBBB88"/>
        </w:rPr>
        <w:t>Paul Muller</w:t>
      </w:r>
      <w:r w:rsidRPr="009C2581">
        <w:rPr>
          <w:rFonts w:ascii="Times New Roman" w:eastAsia="Times New Roman" w:hAnsi="Times New Roman" w:cs="Times New Roman"/>
          <w:color w:val="444444"/>
          <w:sz w:val="24"/>
          <w:szCs w:val="24"/>
        </w:rPr>
        <w:t xml:space="preserve"> </w:t>
      </w:r>
    </w:p>
    <w:tbl>
      <w:tblPr>
        <w:tblpPr w:leftFromText="45" w:rightFromText="45" w:vertAnchor="text" w:tblpXSpec="right" w:tblpYSpec="center"/>
        <w:tblW w:w="3750" w:type="dxa"/>
        <w:tblCellSpacing w:w="0" w:type="dxa"/>
        <w:tblCellMar>
          <w:left w:w="0" w:type="dxa"/>
          <w:right w:w="0" w:type="dxa"/>
        </w:tblCellMar>
        <w:tblLook w:val="04A0" w:firstRow="1" w:lastRow="0" w:firstColumn="1" w:lastColumn="0" w:noHBand="0" w:noVBand="1"/>
      </w:tblPr>
      <w:tblGrid>
        <w:gridCol w:w="450"/>
        <w:gridCol w:w="15"/>
        <w:gridCol w:w="135"/>
        <w:gridCol w:w="3000"/>
        <w:gridCol w:w="135"/>
        <w:gridCol w:w="15"/>
      </w:tblGrid>
      <w:tr w:rsidR="009C2581" w:rsidRPr="009C2581">
        <w:trPr>
          <w:trHeight w:val="15"/>
          <w:tblCellSpacing w:w="0" w:type="dxa"/>
        </w:trPr>
        <w:tc>
          <w:tcPr>
            <w:tcW w:w="450" w:type="dxa"/>
            <w:vMerge w:val="restart"/>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85750" cy="9525"/>
                  <wp:effectExtent l="0" t="0" r="0" b="0"/>
                  <wp:docPr id="45" name="Picture 45"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p>
        </w:tc>
        <w:tc>
          <w:tcPr>
            <w:tcW w:w="0" w:type="auto"/>
            <w:gridSpan w:val="5"/>
            <w:shd w:val="clear" w:color="auto" w:fill="DDDDBB"/>
            <w:vAlign w:val="center"/>
            <w:hideMark/>
          </w:tcPr>
          <w:p w:rsidR="009C2581" w:rsidRPr="009C2581" w:rsidRDefault="009C2581" w:rsidP="009C2581">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9525"/>
                  <wp:effectExtent l="0" t="0" r="0" b="0"/>
                  <wp:docPr id="44" name="Picture 44"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9C2581" w:rsidRPr="009C2581">
        <w:trPr>
          <w:tblCellSpacing w:w="0" w:type="dxa"/>
        </w:trPr>
        <w:tc>
          <w:tcPr>
            <w:tcW w:w="0" w:type="auto"/>
            <w:vMerge/>
            <w:vAlign w:val="center"/>
            <w:hideMark/>
          </w:tcPr>
          <w:p w:rsidR="009C2581" w:rsidRPr="009C2581" w:rsidRDefault="009C2581" w:rsidP="009C2581">
            <w:pPr>
              <w:rPr>
                <w:rFonts w:ascii="Times New Roman" w:eastAsia="Times New Roman" w:hAnsi="Times New Roman" w:cs="Times New Roman"/>
                <w:color w:val="444444"/>
                <w:sz w:val="24"/>
                <w:szCs w:val="24"/>
              </w:rPr>
            </w:pPr>
          </w:p>
        </w:tc>
        <w:tc>
          <w:tcPr>
            <w:tcW w:w="15" w:type="dxa"/>
            <w:shd w:val="clear" w:color="auto" w:fill="DDDDBB"/>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9525" cy="9525"/>
                  <wp:effectExtent l="0" t="0" r="0" b="0"/>
                  <wp:docPr id="43" name="Picture 43"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35" w:type="dxa"/>
            <w:shd w:val="clear" w:color="auto" w:fill="EEEECC"/>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85725" cy="9525"/>
                  <wp:effectExtent l="0" t="0" r="0" b="0"/>
                  <wp:docPr id="42" name="Picture 42"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0" w:type="auto"/>
            <w:shd w:val="clear" w:color="auto" w:fill="EEEECC"/>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1905000" cy="114300"/>
                  <wp:effectExtent l="0" t="0" r="0" b="0"/>
                  <wp:docPr id="41" name="Picture 41"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14300"/>
                          </a:xfrm>
                          <a:prstGeom prst="rect">
                            <a:avLst/>
                          </a:prstGeom>
                          <a:noFill/>
                          <a:ln>
                            <a:noFill/>
                          </a:ln>
                        </pic:spPr>
                      </pic:pic>
                    </a:graphicData>
                  </a:graphic>
                </wp:inline>
              </w:drawing>
            </w:r>
            <w:r w:rsidRPr="009C2581">
              <w:rPr>
                <w:rFonts w:ascii="Times New Roman" w:eastAsia="Times New Roman" w:hAnsi="Times New Roman" w:cs="Times New Roman"/>
                <w:color w:val="444444"/>
                <w:sz w:val="24"/>
                <w:szCs w:val="24"/>
              </w:rPr>
              <w:br/>
            </w:r>
            <w:r w:rsidRPr="009C2581">
              <w:rPr>
                <w:rFonts w:ascii="Verdana" w:eastAsia="Times New Roman" w:hAnsi="Verdana" w:cs="Times New Roman"/>
                <w:color w:val="777744"/>
                <w:sz w:val="20"/>
                <w:szCs w:val="20"/>
              </w:rPr>
              <w:t>A California O</w:t>
            </w:r>
            <w:r>
              <w:rPr>
                <w:rFonts w:ascii="Verdana" w:eastAsia="Times New Roman" w:hAnsi="Verdana" w:cs="Times New Roman"/>
                <w:color w:val="777744"/>
                <w:sz w:val="20"/>
                <w:szCs w:val="20"/>
              </w:rPr>
              <w:t>rganic Farmer, Full Belly Farm</w:t>
            </w:r>
            <w:r>
              <w:rPr>
                <w:rFonts w:ascii="Times New Roman" w:eastAsia="Times New Roman" w:hAnsi="Times New Roman" w:cs="Times New Roman"/>
                <w:noProof/>
                <w:color w:val="444444"/>
                <w:sz w:val="24"/>
                <w:szCs w:val="24"/>
              </w:rPr>
              <w:drawing>
                <wp:anchor distT="0" distB="0" distL="0" distR="0" simplePos="0" relativeHeight="251658240" behindDoc="1" locked="0" layoutInCell="1" allowOverlap="0" wp14:anchorId="595D6AA1" wp14:editId="6FD075BB">
                  <wp:simplePos x="0" y="0"/>
                  <wp:positionH relativeFrom="column">
                    <wp:align>left</wp:align>
                  </wp:positionH>
                  <wp:positionV relativeFrom="line">
                    <wp:posOffset>0</wp:posOffset>
                  </wp:positionV>
                  <wp:extent cx="142875" cy="142875"/>
                  <wp:effectExtent l="0" t="0" r="0" b="9525"/>
                  <wp:wrapSquare wrapText="bothSides"/>
                  <wp:docPr id="84" name="Picture 84" descr="http://www.pbs.org/wgbh/harvest/art/sg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bs.org/wgbh/harvest/art/sg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C2581">
              <w:rPr>
                <w:rFonts w:ascii="Times New Roman" w:eastAsia="Times New Roman" w:hAnsi="Times New Roman" w:cs="Times New Roman"/>
                <w:color w:val="444444"/>
                <w:sz w:val="24"/>
                <w:szCs w:val="24"/>
              </w:rPr>
              <w:t xml:space="preserve"> </w:t>
            </w:r>
            <w:r w:rsidRPr="009C2581">
              <w:rPr>
                <w:rFonts w:ascii="Times New Roman" w:eastAsia="Times New Roman" w:hAnsi="Times New Roman" w:cs="Times New Roman"/>
                <w:color w:val="444444"/>
                <w:sz w:val="24"/>
                <w:szCs w:val="24"/>
              </w:rPr>
              <w:br/>
            </w:r>
            <w:r>
              <w:rPr>
                <w:rFonts w:ascii="Times New Roman" w:eastAsia="Times New Roman" w:hAnsi="Times New Roman" w:cs="Times New Roman"/>
                <w:noProof/>
                <w:color w:val="444444"/>
                <w:sz w:val="24"/>
                <w:szCs w:val="24"/>
              </w:rPr>
              <w:drawing>
                <wp:inline distT="0" distB="0" distL="0" distR="0" wp14:anchorId="6197038F" wp14:editId="79707DF5">
                  <wp:extent cx="1905000" cy="76200"/>
                  <wp:effectExtent l="0" t="0" r="0" b="0"/>
                  <wp:docPr id="39" name="Picture 39"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76200"/>
                          </a:xfrm>
                          <a:prstGeom prst="rect">
                            <a:avLst/>
                          </a:prstGeom>
                          <a:noFill/>
                          <a:ln>
                            <a:noFill/>
                          </a:ln>
                        </pic:spPr>
                      </pic:pic>
                    </a:graphicData>
                  </a:graphic>
                </wp:inline>
              </w:drawing>
            </w:r>
          </w:p>
        </w:tc>
        <w:tc>
          <w:tcPr>
            <w:tcW w:w="135" w:type="dxa"/>
            <w:shd w:val="clear" w:color="auto" w:fill="EEEECC"/>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85725" cy="9525"/>
                  <wp:effectExtent l="0" t="0" r="0" b="0"/>
                  <wp:docPr id="38" name="Picture 38"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15" w:type="dxa"/>
            <w:shd w:val="clear" w:color="auto" w:fill="DDDDBB"/>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9525" cy="9525"/>
                  <wp:effectExtent l="0" t="0" r="0" b="0"/>
                  <wp:docPr id="37" name="Picture 37"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9C2581" w:rsidRPr="009C2581">
        <w:trPr>
          <w:trHeight w:val="15"/>
          <w:tblCellSpacing w:w="0" w:type="dxa"/>
        </w:trPr>
        <w:tc>
          <w:tcPr>
            <w:tcW w:w="0" w:type="auto"/>
            <w:vMerge/>
            <w:vAlign w:val="center"/>
            <w:hideMark/>
          </w:tcPr>
          <w:p w:rsidR="009C2581" w:rsidRPr="009C2581" w:rsidRDefault="009C2581" w:rsidP="009C2581">
            <w:pPr>
              <w:rPr>
                <w:rFonts w:ascii="Times New Roman" w:eastAsia="Times New Roman" w:hAnsi="Times New Roman" w:cs="Times New Roman"/>
                <w:color w:val="444444"/>
                <w:sz w:val="24"/>
                <w:szCs w:val="24"/>
              </w:rPr>
            </w:pPr>
          </w:p>
        </w:tc>
        <w:tc>
          <w:tcPr>
            <w:tcW w:w="0" w:type="auto"/>
            <w:gridSpan w:val="5"/>
            <w:shd w:val="clear" w:color="auto" w:fill="DDDDBB"/>
            <w:vAlign w:val="center"/>
            <w:hideMark/>
          </w:tcPr>
          <w:p w:rsidR="009C2581" w:rsidRPr="009C2581" w:rsidRDefault="009C2581" w:rsidP="009C2581">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9525"/>
                  <wp:effectExtent l="0" t="0" r="0" b="0"/>
                  <wp:docPr id="36" name="Picture 36"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9C2581" w:rsidRPr="009C2581">
        <w:trPr>
          <w:trHeight w:val="300"/>
          <w:tblCellSpacing w:w="0" w:type="dxa"/>
        </w:trPr>
        <w:tc>
          <w:tcPr>
            <w:tcW w:w="0" w:type="auto"/>
            <w:vMerge/>
            <w:vAlign w:val="center"/>
            <w:hideMark/>
          </w:tcPr>
          <w:p w:rsidR="009C2581" w:rsidRPr="009C2581" w:rsidRDefault="009C2581" w:rsidP="009C2581">
            <w:pPr>
              <w:rPr>
                <w:rFonts w:ascii="Times New Roman" w:eastAsia="Times New Roman" w:hAnsi="Times New Roman" w:cs="Times New Roman"/>
                <w:color w:val="444444"/>
                <w:sz w:val="24"/>
                <w:szCs w:val="24"/>
              </w:rPr>
            </w:pPr>
          </w:p>
        </w:tc>
        <w:tc>
          <w:tcPr>
            <w:tcW w:w="3300" w:type="dxa"/>
            <w:gridSpan w:val="5"/>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190500"/>
                  <wp:effectExtent l="0" t="0" r="0" b="0"/>
                  <wp:docPr id="35" name="Picture 35"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90500"/>
                          </a:xfrm>
                          <a:prstGeom prst="rect">
                            <a:avLst/>
                          </a:prstGeom>
                          <a:noFill/>
                          <a:ln>
                            <a:noFill/>
                          </a:ln>
                        </pic:spPr>
                      </pic:pic>
                    </a:graphicData>
                  </a:graphic>
                </wp:inline>
              </w:drawing>
            </w:r>
          </w:p>
        </w:tc>
      </w:tr>
    </w:tbl>
    <w:p w:rsidR="009C2581" w:rsidRPr="009C2581" w:rsidRDefault="009C2581" w:rsidP="009C2581">
      <w:pPr>
        <w:spacing w:before="100" w:beforeAutospacing="1" w:after="100" w:afterAutospacing="1"/>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anchor distT="0" distB="0" distL="0" distR="0" simplePos="0" relativeHeight="251658240" behindDoc="1" locked="0" layoutInCell="1" allowOverlap="0">
            <wp:simplePos x="0" y="0"/>
            <wp:positionH relativeFrom="column">
              <wp:align>left</wp:align>
            </wp:positionH>
            <wp:positionV relativeFrom="line">
              <wp:posOffset>0</wp:posOffset>
            </wp:positionV>
            <wp:extent cx="809625" cy="809625"/>
            <wp:effectExtent l="0" t="0" r="0" b="0"/>
            <wp:wrapSquare wrapText="bothSides"/>
            <wp:docPr id="83" name="Picture 83" descr="photo of Paul Mul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hoto of Paul Mulle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C2581">
        <w:rPr>
          <w:rFonts w:ascii="Times New Roman" w:eastAsia="Times New Roman" w:hAnsi="Times New Roman" w:cs="Times New Roman"/>
          <w:color w:val="444444"/>
          <w:sz w:val="24"/>
          <w:szCs w:val="24"/>
        </w:rPr>
        <w:t xml:space="preserve">[By putting the engineered BT gene in the corn itself], if insects develop resistance [to BT], over the long haul, it will take a tool away from organic farmers. We won't have a tool to use that's very effective and very non-toxic. In a sense, the companies that developed those products--the BT corn and the BT cotton--will be taking all the profits and all the benefits of that, and they're putting that in their pocket right now. It's a very short-term notion of how you capture profitability in the system. ... </w:t>
      </w:r>
    </w:p>
    <w:p w:rsidR="009C2581" w:rsidRPr="009C2581" w:rsidRDefault="009C2581" w:rsidP="009C2581">
      <w:pPr>
        <w:spacing w:before="100" w:beforeAutospacing="1" w:after="100" w:afterAutospacing="1"/>
        <w:rPr>
          <w:rFonts w:ascii="Times New Roman" w:eastAsia="Times New Roman" w:hAnsi="Times New Roman" w:cs="Times New Roman"/>
          <w:color w:val="444444"/>
          <w:sz w:val="24"/>
          <w:szCs w:val="24"/>
        </w:rPr>
      </w:pPr>
      <w:r w:rsidRPr="009C2581">
        <w:rPr>
          <w:rFonts w:ascii="Times New Roman" w:eastAsia="Times New Roman" w:hAnsi="Times New Roman" w:cs="Times New Roman"/>
          <w:b/>
          <w:bCs/>
          <w:color w:val="666633"/>
          <w:sz w:val="24"/>
          <w:szCs w:val="24"/>
        </w:rPr>
        <w:t>We've been manipulating genomes for a long time. ... Cross-breeding is slow. What would be wrong about doing it quickly?</w:t>
      </w:r>
      <w:r w:rsidRPr="009C2581">
        <w:rPr>
          <w:rFonts w:ascii="Times New Roman" w:eastAsia="Times New Roman" w:hAnsi="Times New Roman" w:cs="Times New Roman"/>
          <w:color w:val="444444"/>
          <w:sz w:val="24"/>
          <w:szCs w:val="24"/>
        </w:rPr>
        <w:t xml:space="preserve"> </w:t>
      </w:r>
    </w:p>
    <w:p w:rsidR="009C2581" w:rsidRPr="009C2581" w:rsidRDefault="009C2581" w:rsidP="009C2581">
      <w:pPr>
        <w:spacing w:before="100" w:beforeAutospacing="1" w:after="100" w:afterAutospacing="1"/>
        <w:rPr>
          <w:rFonts w:ascii="Times New Roman" w:eastAsia="Times New Roman" w:hAnsi="Times New Roman" w:cs="Times New Roman"/>
          <w:color w:val="444444"/>
          <w:sz w:val="24"/>
          <w:szCs w:val="24"/>
        </w:rPr>
      </w:pPr>
      <w:r w:rsidRPr="009C2581">
        <w:rPr>
          <w:rFonts w:ascii="Times New Roman" w:eastAsia="Times New Roman" w:hAnsi="Times New Roman" w:cs="Times New Roman"/>
          <w:color w:val="444444"/>
          <w:sz w:val="24"/>
          <w:szCs w:val="24"/>
        </w:rPr>
        <w:t xml:space="preserve">When you begin to take things out of the complex system that they're grown in or that they live in, and you begin to focus on just one aspect of it, you begin to oftentimes disregard other aspects of its relationship in that system. Traditional breeding is laborious, but you can gain a lot of that information from [that process]. ... </w:t>
      </w:r>
    </w:p>
    <w:p w:rsidR="009C2581" w:rsidRPr="009C2581" w:rsidRDefault="009C2581" w:rsidP="009C2581">
      <w:pPr>
        <w:spacing w:before="100" w:beforeAutospacing="1" w:after="100" w:afterAutospacing="1"/>
        <w:rPr>
          <w:rFonts w:ascii="Times New Roman" w:eastAsia="Times New Roman" w:hAnsi="Times New Roman" w:cs="Times New Roman"/>
          <w:color w:val="444444"/>
          <w:sz w:val="24"/>
          <w:szCs w:val="24"/>
        </w:rPr>
      </w:pPr>
      <w:r w:rsidRPr="009C2581">
        <w:rPr>
          <w:rFonts w:ascii="Times New Roman" w:eastAsia="Times New Roman" w:hAnsi="Times New Roman" w:cs="Times New Roman"/>
          <w:color w:val="444444"/>
          <w:sz w:val="24"/>
          <w:szCs w:val="24"/>
        </w:rPr>
        <w:t xml:space="preserve">There are incredible complex interactions in any crop that you grow, and it's not just weather. </w:t>
      </w:r>
      <w:proofErr w:type="gramStart"/>
      <w:r w:rsidRPr="009C2581">
        <w:rPr>
          <w:rFonts w:ascii="Times New Roman" w:eastAsia="Times New Roman" w:hAnsi="Times New Roman" w:cs="Times New Roman"/>
          <w:color w:val="444444"/>
          <w:sz w:val="24"/>
          <w:szCs w:val="24"/>
        </w:rPr>
        <w:t>It's</w:t>
      </w:r>
      <w:proofErr w:type="gramEnd"/>
      <w:r w:rsidRPr="009C2581">
        <w:rPr>
          <w:rFonts w:ascii="Times New Roman" w:eastAsia="Times New Roman" w:hAnsi="Times New Roman" w:cs="Times New Roman"/>
          <w:color w:val="444444"/>
          <w:sz w:val="24"/>
          <w:szCs w:val="24"/>
        </w:rPr>
        <w:t xml:space="preserve"> soil micro-organisms. </w:t>
      </w:r>
      <w:proofErr w:type="gramStart"/>
      <w:r w:rsidRPr="009C2581">
        <w:rPr>
          <w:rFonts w:ascii="Times New Roman" w:eastAsia="Times New Roman" w:hAnsi="Times New Roman" w:cs="Times New Roman"/>
          <w:color w:val="444444"/>
          <w:sz w:val="24"/>
          <w:szCs w:val="24"/>
        </w:rPr>
        <w:t>It's</w:t>
      </w:r>
      <w:proofErr w:type="gramEnd"/>
      <w:r w:rsidRPr="009C2581">
        <w:rPr>
          <w:rFonts w:ascii="Times New Roman" w:eastAsia="Times New Roman" w:hAnsi="Times New Roman" w:cs="Times New Roman"/>
          <w:color w:val="444444"/>
          <w:sz w:val="24"/>
          <w:szCs w:val="24"/>
        </w:rPr>
        <w:t xml:space="preserve"> cultivation techniques. ... If they're going to tweak genes, they're going to need to re-insert that into the system and see how it reacts. ... </w:t>
      </w:r>
    </w:p>
    <w:p w:rsidR="009C2581" w:rsidRPr="009C2581" w:rsidRDefault="009C2581" w:rsidP="009C2581">
      <w:pPr>
        <w:spacing w:before="100" w:beforeAutospacing="1" w:after="100" w:afterAutospacing="1"/>
        <w:rPr>
          <w:rFonts w:ascii="Times New Roman" w:eastAsia="Times New Roman" w:hAnsi="Times New Roman" w:cs="Times New Roman"/>
          <w:color w:val="444444"/>
          <w:sz w:val="24"/>
          <w:szCs w:val="24"/>
        </w:rPr>
      </w:pPr>
      <w:r w:rsidRPr="009C2581">
        <w:rPr>
          <w:rFonts w:ascii="Times New Roman" w:eastAsia="Times New Roman" w:hAnsi="Times New Roman" w:cs="Times New Roman"/>
          <w:color w:val="444444"/>
          <w:sz w:val="24"/>
          <w:szCs w:val="24"/>
        </w:rPr>
        <w:t xml:space="preserve">Nature is incredibly complex. And it's not easy to deny it its due. You can't keep suppressing aspects of it and feel like you're going to be smarter than it. ... If you deny one aspect of that system, it's going to come back and extract from you the need to pay it fairly. </w:t>
      </w:r>
    </w:p>
    <w:p w:rsidR="009C2581" w:rsidRPr="009C2581" w:rsidRDefault="009C2581" w:rsidP="009C2581">
      <w:pPr>
        <w:spacing w:before="100" w:beforeAutospacing="1" w:after="100" w:afterAutospacing="1"/>
        <w:rPr>
          <w:rFonts w:ascii="Times New Roman" w:eastAsia="Times New Roman" w:hAnsi="Times New Roman" w:cs="Times New Roman"/>
          <w:color w:val="444444"/>
          <w:sz w:val="24"/>
          <w:szCs w:val="24"/>
        </w:rPr>
      </w:pPr>
      <w:r w:rsidRPr="009C2581">
        <w:rPr>
          <w:rFonts w:ascii="Times New Roman" w:eastAsia="Times New Roman" w:hAnsi="Times New Roman" w:cs="Times New Roman"/>
          <w:b/>
          <w:bCs/>
          <w:color w:val="666633"/>
          <w:sz w:val="24"/>
          <w:szCs w:val="24"/>
        </w:rPr>
        <w:t>So you might get short-term gain, but--</w:t>
      </w:r>
      <w:r w:rsidRPr="009C2581">
        <w:rPr>
          <w:rFonts w:ascii="Times New Roman" w:eastAsia="Times New Roman" w:hAnsi="Times New Roman" w:cs="Times New Roman"/>
          <w:color w:val="444444"/>
          <w:sz w:val="24"/>
          <w:szCs w:val="24"/>
        </w:rPr>
        <w:t xml:space="preserve"> </w:t>
      </w:r>
    </w:p>
    <w:p w:rsidR="009C2581" w:rsidRDefault="009C2581" w:rsidP="009C2581">
      <w:pPr>
        <w:spacing w:before="100" w:beforeAutospacing="1" w:after="100" w:afterAutospacing="1"/>
        <w:rPr>
          <w:rFonts w:ascii="Times New Roman" w:eastAsia="Times New Roman" w:hAnsi="Times New Roman" w:cs="Times New Roman"/>
          <w:b/>
          <w:bCs/>
          <w:color w:val="FFFFFF"/>
          <w:sz w:val="24"/>
          <w:szCs w:val="24"/>
          <w:bdr w:val="none" w:sz="0" w:space="0" w:color="auto" w:frame="1"/>
          <w:shd w:val="clear" w:color="auto" w:fill="BBBB88"/>
        </w:rPr>
      </w:pPr>
      <w:r w:rsidRPr="009C2581">
        <w:rPr>
          <w:rFonts w:ascii="Times New Roman" w:eastAsia="Times New Roman" w:hAnsi="Times New Roman" w:cs="Times New Roman"/>
          <w:color w:val="444444"/>
          <w:sz w:val="24"/>
          <w:szCs w:val="24"/>
        </w:rPr>
        <w:t xml:space="preserve">I think that's the formative question. ... Unless we begin to look at other options, I see that we're heading down a road that is a parallel to the pesticide road. We have a lot of people who have questioned whether that is an appropriate technology for long-term sustainability of our agricultural resources. </w:t>
      </w:r>
      <w:r w:rsidRPr="009C2581">
        <w:rPr>
          <w:rFonts w:ascii="Times New Roman" w:eastAsia="Times New Roman" w:hAnsi="Times New Roman" w:cs="Times New Roman"/>
          <w:color w:val="444444"/>
          <w:sz w:val="24"/>
          <w:szCs w:val="24"/>
        </w:rPr>
        <w:br/>
      </w:r>
      <w:r w:rsidRPr="009C2581">
        <w:rPr>
          <w:rFonts w:ascii="Times New Roman" w:eastAsia="Times New Roman" w:hAnsi="Times New Roman" w:cs="Times New Roman"/>
          <w:color w:val="444444"/>
          <w:sz w:val="24"/>
          <w:szCs w:val="24"/>
        </w:rPr>
        <w:br/>
      </w:r>
    </w:p>
    <w:p w:rsidR="009C2581" w:rsidRPr="009C2581" w:rsidRDefault="009C2581" w:rsidP="009C2581">
      <w:pPr>
        <w:spacing w:before="100" w:beforeAutospacing="1" w:after="100" w:afterAutospacing="1"/>
        <w:rPr>
          <w:rFonts w:ascii="Times New Roman" w:eastAsia="Times New Roman" w:hAnsi="Times New Roman" w:cs="Times New Roman"/>
          <w:color w:val="444444"/>
          <w:sz w:val="24"/>
          <w:szCs w:val="24"/>
        </w:rPr>
      </w:pPr>
      <w:r w:rsidRPr="009C2581">
        <w:rPr>
          <w:rFonts w:ascii="Times New Roman" w:eastAsia="Times New Roman" w:hAnsi="Times New Roman" w:cs="Times New Roman"/>
          <w:b/>
          <w:bCs/>
          <w:color w:val="FFFFFF"/>
          <w:sz w:val="24"/>
          <w:szCs w:val="24"/>
          <w:bdr w:val="none" w:sz="0" w:space="0" w:color="auto" w:frame="1"/>
          <w:shd w:val="clear" w:color="auto" w:fill="BBBB88"/>
        </w:rPr>
        <w:lastRenderedPageBreak/>
        <w:t xml:space="preserve">Jane </w:t>
      </w:r>
      <w:proofErr w:type="spellStart"/>
      <w:r w:rsidRPr="009C2581">
        <w:rPr>
          <w:rFonts w:ascii="Times New Roman" w:eastAsia="Times New Roman" w:hAnsi="Times New Roman" w:cs="Times New Roman"/>
          <w:b/>
          <w:bCs/>
          <w:color w:val="FFFFFF"/>
          <w:sz w:val="24"/>
          <w:szCs w:val="24"/>
          <w:bdr w:val="none" w:sz="0" w:space="0" w:color="auto" w:frame="1"/>
          <w:shd w:val="clear" w:color="auto" w:fill="BBBB88"/>
        </w:rPr>
        <w:t>Rissler</w:t>
      </w:r>
      <w:proofErr w:type="spellEnd"/>
      <w:r w:rsidRPr="009C2581">
        <w:rPr>
          <w:rFonts w:ascii="Times New Roman" w:eastAsia="Times New Roman" w:hAnsi="Times New Roman" w:cs="Times New Roman"/>
          <w:b/>
          <w:bCs/>
          <w:color w:val="FFFFFF"/>
          <w:sz w:val="24"/>
          <w:szCs w:val="24"/>
          <w:bdr w:val="none" w:sz="0" w:space="0" w:color="auto" w:frame="1"/>
          <w:shd w:val="clear" w:color="auto" w:fill="BBBB88"/>
        </w:rPr>
        <w:t>, Ph.D.</w:t>
      </w:r>
      <w:r w:rsidRPr="009C2581">
        <w:rPr>
          <w:rFonts w:ascii="Times New Roman" w:eastAsia="Times New Roman" w:hAnsi="Times New Roman" w:cs="Times New Roman"/>
          <w:color w:val="444444"/>
          <w:sz w:val="24"/>
          <w:szCs w:val="24"/>
        </w:rPr>
        <w:t xml:space="preserve"> </w:t>
      </w:r>
    </w:p>
    <w:tbl>
      <w:tblPr>
        <w:tblpPr w:leftFromText="45" w:rightFromText="45" w:vertAnchor="text" w:tblpXSpec="right" w:tblpYSpec="center"/>
        <w:tblW w:w="4066" w:type="dxa"/>
        <w:tblCellSpacing w:w="0" w:type="dxa"/>
        <w:tblCellMar>
          <w:left w:w="0" w:type="dxa"/>
          <w:right w:w="0" w:type="dxa"/>
        </w:tblCellMar>
        <w:tblLook w:val="04A0" w:firstRow="1" w:lastRow="0" w:firstColumn="1" w:lastColumn="0" w:noHBand="0" w:noVBand="1"/>
      </w:tblPr>
      <w:tblGrid>
        <w:gridCol w:w="488"/>
        <w:gridCol w:w="16"/>
        <w:gridCol w:w="146"/>
        <w:gridCol w:w="3254"/>
        <w:gridCol w:w="146"/>
        <w:gridCol w:w="16"/>
      </w:tblGrid>
      <w:tr w:rsidR="009C2581" w:rsidRPr="009C2581" w:rsidTr="009C2581">
        <w:trPr>
          <w:trHeight w:val="15"/>
          <w:tblCellSpacing w:w="0" w:type="dxa"/>
        </w:trPr>
        <w:tc>
          <w:tcPr>
            <w:tcW w:w="488" w:type="dxa"/>
            <w:vMerge w:val="restart"/>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1D516F3F" wp14:editId="582583A6">
                  <wp:extent cx="285750" cy="9525"/>
                  <wp:effectExtent l="0" t="0" r="0" b="0"/>
                  <wp:docPr id="33" name="Picture 33"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p>
        </w:tc>
        <w:tc>
          <w:tcPr>
            <w:tcW w:w="0" w:type="auto"/>
            <w:gridSpan w:val="5"/>
            <w:shd w:val="clear" w:color="auto" w:fill="DDDDBB"/>
            <w:vAlign w:val="center"/>
            <w:hideMark/>
          </w:tcPr>
          <w:p w:rsidR="009C2581" w:rsidRPr="009C2581" w:rsidRDefault="009C2581" w:rsidP="009C2581">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32386740" wp14:editId="38DDC3F6">
                  <wp:extent cx="2095500" cy="9525"/>
                  <wp:effectExtent l="0" t="0" r="0" b="0"/>
                  <wp:docPr id="32" name="Picture 32"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9C2581" w:rsidRPr="009C2581" w:rsidTr="009C2581">
        <w:trPr>
          <w:trHeight w:val="141"/>
          <w:tblCellSpacing w:w="0" w:type="dxa"/>
        </w:trPr>
        <w:tc>
          <w:tcPr>
            <w:tcW w:w="0" w:type="auto"/>
            <w:vMerge/>
            <w:vAlign w:val="center"/>
            <w:hideMark/>
          </w:tcPr>
          <w:p w:rsidR="009C2581" w:rsidRPr="009C2581" w:rsidRDefault="009C2581" w:rsidP="009C2581">
            <w:pPr>
              <w:rPr>
                <w:rFonts w:ascii="Times New Roman" w:eastAsia="Times New Roman" w:hAnsi="Times New Roman" w:cs="Times New Roman"/>
                <w:color w:val="444444"/>
                <w:sz w:val="24"/>
                <w:szCs w:val="24"/>
              </w:rPr>
            </w:pPr>
          </w:p>
        </w:tc>
        <w:tc>
          <w:tcPr>
            <w:tcW w:w="16" w:type="dxa"/>
            <w:shd w:val="clear" w:color="auto" w:fill="DDDDBB"/>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0B6B8BFE" wp14:editId="37E642D3">
                  <wp:extent cx="9525" cy="9525"/>
                  <wp:effectExtent l="0" t="0" r="0" b="0"/>
                  <wp:docPr id="31" name="Picture 31"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46" w:type="dxa"/>
            <w:shd w:val="clear" w:color="auto" w:fill="EEEECC"/>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179E714C" wp14:editId="346D1F84">
                  <wp:extent cx="85725" cy="9525"/>
                  <wp:effectExtent l="0" t="0" r="0" b="0"/>
                  <wp:docPr id="30" name="Picture 30"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0" w:type="auto"/>
            <w:shd w:val="clear" w:color="auto" w:fill="EEEECC"/>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595ED98D" wp14:editId="26CCE4D2">
                  <wp:extent cx="1905000" cy="114300"/>
                  <wp:effectExtent l="0" t="0" r="0" b="0"/>
                  <wp:docPr id="29" name="Picture 29"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14300"/>
                          </a:xfrm>
                          <a:prstGeom prst="rect">
                            <a:avLst/>
                          </a:prstGeom>
                          <a:noFill/>
                          <a:ln>
                            <a:noFill/>
                          </a:ln>
                        </pic:spPr>
                      </pic:pic>
                    </a:graphicData>
                  </a:graphic>
                </wp:inline>
              </w:drawing>
            </w:r>
            <w:r w:rsidRPr="009C2581">
              <w:rPr>
                <w:rFonts w:ascii="Times New Roman" w:eastAsia="Times New Roman" w:hAnsi="Times New Roman" w:cs="Times New Roman"/>
                <w:color w:val="444444"/>
                <w:sz w:val="24"/>
                <w:szCs w:val="24"/>
              </w:rPr>
              <w:br/>
            </w:r>
            <w:r w:rsidRPr="009C2581">
              <w:rPr>
                <w:rFonts w:ascii="Verdana" w:eastAsia="Times New Roman" w:hAnsi="Verdana" w:cs="Times New Roman"/>
                <w:color w:val="777744"/>
                <w:sz w:val="20"/>
                <w:szCs w:val="20"/>
              </w:rPr>
              <w:t>Senior Staff Scientist,</w:t>
            </w:r>
            <w:r>
              <w:rPr>
                <w:rFonts w:ascii="Verdana" w:eastAsia="Times New Roman" w:hAnsi="Verdana" w:cs="Times New Roman"/>
                <w:color w:val="777744"/>
                <w:sz w:val="20"/>
                <w:szCs w:val="20"/>
              </w:rPr>
              <w:t xml:space="preserve"> Union of Concerned Scientists</w:t>
            </w:r>
            <w:r>
              <w:rPr>
                <w:rFonts w:ascii="Times New Roman" w:eastAsia="Times New Roman" w:hAnsi="Times New Roman" w:cs="Times New Roman"/>
                <w:noProof/>
                <w:color w:val="444444"/>
                <w:sz w:val="24"/>
                <w:szCs w:val="24"/>
              </w:rPr>
              <w:drawing>
                <wp:anchor distT="0" distB="0" distL="0" distR="0" simplePos="0" relativeHeight="251658240" behindDoc="1" locked="0" layoutInCell="1" allowOverlap="0" wp14:anchorId="1D7303AA" wp14:editId="60604D26">
                  <wp:simplePos x="0" y="0"/>
                  <wp:positionH relativeFrom="column">
                    <wp:align>left</wp:align>
                  </wp:positionH>
                  <wp:positionV relativeFrom="line">
                    <wp:posOffset>0</wp:posOffset>
                  </wp:positionV>
                  <wp:extent cx="142875" cy="142875"/>
                  <wp:effectExtent l="0" t="0" r="0" b="9525"/>
                  <wp:wrapSquare wrapText="bothSides"/>
                  <wp:docPr id="82" name="Picture 82" descr="http://www.pbs.org/wgbh/harvest/art/sg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pbs.org/wgbh/harvest/art/sg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C2581">
              <w:rPr>
                <w:rFonts w:ascii="Times New Roman" w:eastAsia="Times New Roman" w:hAnsi="Times New Roman" w:cs="Times New Roman"/>
                <w:color w:val="444444"/>
                <w:sz w:val="24"/>
                <w:szCs w:val="24"/>
              </w:rPr>
              <w:t xml:space="preserve"> </w:t>
            </w:r>
            <w:r w:rsidRPr="009C2581">
              <w:rPr>
                <w:rFonts w:ascii="Times New Roman" w:eastAsia="Times New Roman" w:hAnsi="Times New Roman" w:cs="Times New Roman"/>
                <w:color w:val="444444"/>
                <w:sz w:val="24"/>
                <w:szCs w:val="24"/>
              </w:rPr>
              <w:br/>
            </w:r>
            <w:r>
              <w:rPr>
                <w:rFonts w:ascii="Times New Roman" w:eastAsia="Times New Roman" w:hAnsi="Times New Roman" w:cs="Times New Roman"/>
                <w:noProof/>
                <w:color w:val="444444"/>
                <w:sz w:val="24"/>
                <w:szCs w:val="24"/>
              </w:rPr>
              <w:drawing>
                <wp:inline distT="0" distB="0" distL="0" distR="0" wp14:anchorId="697C9414" wp14:editId="6B49A4F8">
                  <wp:extent cx="1905000" cy="76200"/>
                  <wp:effectExtent l="0" t="0" r="0" b="0"/>
                  <wp:docPr id="27" name="Picture 27"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76200"/>
                          </a:xfrm>
                          <a:prstGeom prst="rect">
                            <a:avLst/>
                          </a:prstGeom>
                          <a:noFill/>
                          <a:ln>
                            <a:noFill/>
                          </a:ln>
                        </pic:spPr>
                      </pic:pic>
                    </a:graphicData>
                  </a:graphic>
                </wp:inline>
              </w:drawing>
            </w:r>
          </w:p>
        </w:tc>
        <w:tc>
          <w:tcPr>
            <w:tcW w:w="146" w:type="dxa"/>
            <w:shd w:val="clear" w:color="auto" w:fill="EEEECC"/>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034AB8E8" wp14:editId="64A444AA">
                  <wp:extent cx="85725" cy="9525"/>
                  <wp:effectExtent l="0" t="0" r="0" b="0"/>
                  <wp:docPr id="26" name="Picture 26"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16" w:type="dxa"/>
            <w:shd w:val="clear" w:color="auto" w:fill="DDDDBB"/>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0CEB2A4B" wp14:editId="34C24561">
                  <wp:extent cx="9525" cy="9525"/>
                  <wp:effectExtent l="0" t="0" r="0" b="0"/>
                  <wp:docPr id="25" name="Picture 25"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9C2581" w:rsidRPr="009C2581" w:rsidTr="009C2581">
        <w:trPr>
          <w:trHeight w:val="15"/>
          <w:tblCellSpacing w:w="0" w:type="dxa"/>
        </w:trPr>
        <w:tc>
          <w:tcPr>
            <w:tcW w:w="0" w:type="auto"/>
            <w:vMerge/>
            <w:vAlign w:val="center"/>
            <w:hideMark/>
          </w:tcPr>
          <w:p w:rsidR="009C2581" w:rsidRPr="009C2581" w:rsidRDefault="009C2581" w:rsidP="009C2581">
            <w:pPr>
              <w:rPr>
                <w:rFonts w:ascii="Times New Roman" w:eastAsia="Times New Roman" w:hAnsi="Times New Roman" w:cs="Times New Roman"/>
                <w:color w:val="444444"/>
                <w:sz w:val="24"/>
                <w:szCs w:val="24"/>
              </w:rPr>
            </w:pPr>
          </w:p>
        </w:tc>
        <w:tc>
          <w:tcPr>
            <w:tcW w:w="0" w:type="auto"/>
            <w:gridSpan w:val="5"/>
            <w:shd w:val="clear" w:color="auto" w:fill="DDDDBB"/>
            <w:vAlign w:val="center"/>
            <w:hideMark/>
          </w:tcPr>
          <w:p w:rsidR="009C2581" w:rsidRPr="009C2581" w:rsidRDefault="009C2581" w:rsidP="009C2581">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5359A19D" wp14:editId="3099D9FB">
                  <wp:extent cx="2095500" cy="9525"/>
                  <wp:effectExtent l="0" t="0" r="0" b="0"/>
                  <wp:docPr id="24" name="Picture 24"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9C2581" w:rsidRPr="009C2581" w:rsidTr="009C2581">
        <w:trPr>
          <w:trHeight w:val="294"/>
          <w:tblCellSpacing w:w="0" w:type="dxa"/>
        </w:trPr>
        <w:tc>
          <w:tcPr>
            <w:tcW w:w="0" w:type="auto"/>
            <w:vMerge/>
            <w:vAlign w:val="center"/>
            <w:hideMark/>
          </w:tcPr>
          <w:p w:rsidR="009C2581" w:rsidRPr="009C2581" w:rsidRDefault="009C2581" w:rsidP="009C2581">
            <w:pPr>
              <w:rPr>
                <w:rFonts w:ascii="Times New Roman" w:eastAsia="Times New Roman" w:hAnsi="Times New Roman" w:cs="Times New Roman"/>
                <w:color w:val="444444"/>
                <w:sz w:val="24"/>
                <w:szCs w:val="24"/>
              </w:rPr>
            </w:pPr>
          </w:p>
        </w:tc>
        <w:tc>
          <w:tcPr>
            <w:tcW w:w="3578" w:type="dxa"/>
            <w:gridSpan w:val="5"/>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098BD364" wp14:editId="5439463E">
                  <wp:extent cx="2095500" cy="190500"/>
                  <wp:effectExtent l="0" t="0" r="0" b="0"/>
                  <wp:docPr id="23" name="Picture 23"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90500"/>
                          </a:xfrm>
                          <a:prstGeom prst="rect">
                            <a:avLst/>
                          </a:prstGeom>
                          <a:noFill/>
                          <a:ln>
                            <a:noFill/>
                          </a:ln>
                        </pic:spPr>
                      </pic:pic>
                    </a:graphicData>
                  </a:graphic>
                </wp:inline>
              </w:drawing>
            </w:r>
          </w:p>
        </w:tc>
      </w:tr>
    </w:tbl>
    <w:p w:rsidR="009C2581" w:rsidRPr="009C2581" w:rsidRDefault="009C2581" w:rsidP="009C2581">
      <w:pPr>
        <w:spacing w:before="100" w:beforeAutospacing="1" w:after="100" w:afterAutospacing="1"/>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anchor distT="0" distB="0" distL="0" distR="0" simplePos="0" relativeHeight="251658240" behindDoc="1" locked="0" layoutInCell="1" allowOverlap="0">
            <wp:simplePos x="0" y="0"/>
            <wp:positionH relativeFrom="column">
              <wp:align>left</wp:align>
            </wp:positionH>
            <wp:positionV relativeFrom="line">
              <wp:posOffset>0</wp:posOffset>
            </wp:positionV>
            <wp:extent cx="809625" cy="809625"/>
            <wp:effectExtent l="0" t="0" r="0" b="0"/>
            <wp:wrapSquare wrapText="bothSides"/>
            <wp:docPr id="81" name="Picture 81" descr="photo of Jane Rissler, P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hoto of Jane Rissler, Ph.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C2581">
        <w:rPr>
          <w:rFonts w:ascii="Times New Roman" w:eastAsia="Times New Roman" w:hAnsi="Times New Roman" w:cs="Times New Roman"/>
          <w:b/>
          <w:bCs/>
          <w:color w:val="666633"/>
          <w:sz w:val="24"/>
          <w:szCs w:val="24"/>
        </w:rPr>
        <w:t>In genetically modified organisms, [you're saying] genes are inserted more haphazardly than in traditional cross-breeding?</w:t>
      </w:r>
      <w:r w:rsidRPr="009C2581">
        <w:rPr>
          <w:rFonts w:ascii="Times New Roman" w:eastAsia="Times New Roman" w:hAnsi="Times New Roman" w:cs="Times New Roman"/>
          <w:color w:val="444444"/>
          <w:sz w:val="24"/>
          <w:szCs w:val="24"/>
        </w:rPr>
        <w:t xml:space="preserve"> </w:t>
      </w:r>
    </w:p>
    <w:p w:rsidR="009C2581" w:rsidRPr="009C2581" w:rsidRDefault="009C2581" w:rsidP="009C2581">
      <w:pPr>
        <w:spacing w:before="100" w:beforeAutospacing="1" w:after="100" w:afterAutospacing="1"/>
        <w:rPr>
          <w:rFonts w:ascii="Times New Roman" w:eastAsia="Times New Roman" w:hAnsi="Times New Roman" w:cs="Times New Roman"/>
          <w:color w:val="444444"/>
          <w:sz w:val="24"/>
          <w:szCs w:val="24"/>
        </w:rPr>
      </w:pPr>
      <w:r w:rsidRPr="009C2581">
        <w:rPr>
          <w:rFonts w:ascii="Times New Roman" w:eastAsia="Times New Roman" w:hAnsi="Times New Roman" w:cs="Times New Roman"/>
          <w:color w:val="444444"/>
          <w:sz w:val="24"/>
          <w:szCs w:val="24"/>
        </w:rPr>
        <w:t xml:space="preserve">Yes, because with cross-breeding there is a particular chromosome that gets exchanged. Occasionally there may be some inversions. But what happens in gene splicing is that these genes go in haphazardly. The engineers can't tell you where the genes go. They may lodge in other genes. That is, they may interrupt other series of gene functions. </w:t>
      </w:r>
    </w:p>
    <w:p w:rsidR="009C2581" w:rsidRPr="009C2581" w:rsidRDefault="009C2581" w:rsidP="009C2581">
      <w:pPr>
        <w:spacing w:before="100" w:beforeAutospacing="1" w:after="100" w:afterAutospacing="1"/>
        <w:rPr>
          <w:rFonts w:ascii="Times New Roman" w:eastAsia="Times New Roman" w:hAnsi="Times New Roman" w:cs="Times New Roman"/>
          <w:color w:val="444444"/>
          <w:sz w:val="24"/>
          <w:szCs w:val="24"/>
        </w:rPr>
      </w:pPr>
      <w:r w:rsidRPr="009C2581">
        <w:rPr>
          <w:rFonts w:ascii="Times New Roman" w:eastAsia="Times New Roman" w:hAnsi="Times New Roman" w:cs="Times New Roman"/>
          <w:color w:val="444444"/>
          <w:sz w:val="24"/>
          <w:szCs w:val="24"/>
        </w:rPr>
        <w:t>Now, I think it is possible that we may find out, once we've gathered a lot of data, that in fact there may not be a lot of unexpected changes. I don't know. My goal is to have the data that say that these crops are as safe as traditionally bred ones, not operate on the assumption that they are. ... The government and the industry have been too eager to assume that these plants, these crops, are substantially equivalent to existing ones. ... But I don't think that they have done the kind of testing that a lot of us would want</w:t>
      </w:r>
      <w:proofErr w:type="gramStart"/>
      <w:r w:rsidRPr="009C2581">
        <w:rPr>
          <w:rFonts w:ascii="Times New Roman" w:eastAsia="Times New Roman" w:hAnsi="Times New Roman" w:cs="Times New Roman"/>
          <w:color w:val="444444"/>
          <w:sz w:val="24"/>
          <w:szCs w:val="24"/>
        </w:rPr>
        <w:t>,</w:t>
      </w:r>
      <w:proofErr w:type="gramEnd"/>
      <w:r w:rsidRPr="009C2581">
        <w:rPr>
          <w:rFonts w:ascii="Times New Roman" w:eastAsia="Times New Roman" w:hAnsi="Times New Roman" w:cs="Times New Roman"/>
          <w:color w:val="444444"/>
          <w:sz w:val="24"/>
          <w:szCs w:val="24"/>
        </w:rPr>
        <w:t xml:space="preserve"> to really establish the substantial equivalence. ... </w:t>
      </w:r>
      <w:r w:rsidRPr="009C2581">
        <w:rPr>
          <w:rFonts w:ascii="Times New Roman" w:eastAsia="Times New Roman" w:hAnsi="Times New Roman" w:cs="Times New Roman"/>
          <w:color w:val="444444"/>
          <w:sz w:val="24"/>
          <w:szCs w:val="24"/>
        </w:rPr>
        <w:br/>
      </w:r>
      <w:r>
        <w:rPr>
          <w:rFonts w:ascii="Times New Roman" w:eastAsia="Times New Roman" w:hAnsi="Times New Roman" w:cs="Times New Roman"/>
          <w:b/>
          <w:bCs/>
          <w:color w:val="FFFFFF"/>
          <w:sz w:val="24"/>
          <w:szCs w:val="24"/>
          <w:bdr w:val="none" w:sz="0" w:space="0" w:color="auto" w:frame="1"/>
          <w:shd w:val="clear" w:color="auto" w:fill="BBBB88"/>
        </w:rPr>
        <w:br/>
      </w:r>
      <w:r w:rsidRPr="009C2581">
        <w:rPr>
          <w:rFonts w:ascii="Times New Roman" w:eastAsia="Times New Roman" w:hAnsi="Times New Roman" w:cs="Times New Roman"/>
          <w:b/>
          <w:bCs/>
          <w:color w:val="FFFFFF"/>
          <w:sz w:val="24"/>
          <w:szCs w:val="24"/>
          <w:bdr w:val="none" w:sz="0" w:space="0" w:color="auto" w:frame="1"/>
          <w:shd w:val="clear" w:color="auto" w:fill="BBBB88"/>
        </w:rPr>
        <w:t xml:space="preserve">John </w:t>
      </w:r>
      <w:proofErr w:type="spellStart"/>
      <w:r w:rsidRPr="009C2581">
        <w:rPr>
          <w:rFonts w:ascii="Times New Roman" w:eastAsia="Times New Roman" w:hAnsi="Times New Roman" w:cs="Times New Roman"/>
          <w:b/>
          <w:bCs/>
          <w:color w:val="FFFFFF"/>
          <w:sz w:val="24"/>
          <w:szCs w:val="24"/>
          <w:bdr w:val="none" w:sz="0" w:space="0" w:color="auto" w:frame="1"/>
          <w:shd w:val="clear" w:color="auto" w:fill="BBBB88"/>
        </w:rPr>
        <w:t>Losey</w:t>
      </w:r>
      <w:proofErr w:type="spellEnd"/>
      <w:r w:rsidRPr="009C2581">
        <w:rPr>
          <w:rFonts w:ascii="Times New Roman" w:eastAsia="Times New Roman" w:hAnsi="Times New Roman" w:cs="Times New Roman"/>
          <w:b/>
          <w:bCs/>
          <w:color w:val="FFFFFF"/>
          <w:sz w:val="24"/>
          <w:szCs w:val="24"/>
          <w:bdr w:val="none" w:sz="0" w:space="0" w:color="auto" w:frame="1"/>
          <w:shd w:val="clear" w:color="auto" w:fill="BBBB88"/>
        </w:rPr>
        <w:t>, Ph.D.</w:t>
      </w:r>
      <w:r w:rsidRPr="009C2581">
        <w:rPr>
          <w:rFonts w:ascii="Times New Roman" w:eastAsia="Times New Roman" w:hAnsi="Times New Roman" w:cs="Times New Roman"/>
          <w:color w:val="444444"/>
          <w:sz w:val="24"/>
          <w:szCs w:val="24"/>
        </w:rPr>
        <w:t xml:space="preserve"> </w:t>
      </w:r>
    </w:p>
    <w:tbl>
      <w:tblPr>
        <w:tblpPr w:leftFromText="45" w:rightFromText="45" w:vertAnchor="text" w:tblpXSpec="right" w:tblpYSpec="center"/>
        <w:tblW w:w="4941" w:type="dxa"/>
        <w:tblCellSpacing w:w="0" w:type="dxa"/>
        <w:tblCellMar>
          <w:left w:w="0" w:type="dxa"/>
          <w:right w:w="0" w:type="dxa"/>
        </w:tblCellMar>
        <w:tblLook w:val="04A0" w:firstRow="1" w:lastRow="0" w:firstColumn="1" w:lastColumn="0" w:noHBand="0" w:noVBand="1"/>
      </w:tblPr>
      <w:tblGrid>
        <w:gridCol w:w="593"/>
        <w:gridCol w:w="20"/>
        <w:gridCol w:w="178"/>
        <w:gridCol w:w="3952"/>
        <w:gridCol w:w="178"/>
        <w:gridCol w:w="20"/>
      </w:tblGrid>
      <w:tr w:rsidR="009C2581" w:rsidRPr="009C2581" w:rsidTr="009C2581">
        <w:trPr>
          <w:trHeight w:val="11"/>
          <w:tblCellSpacing w:w="0" w:type="dxa"/>
        </w:trPr>
        <w:tc>
          <w:tcPr>
            <w:tcW w:w="593" w:type="dxa"/>
            <w:vMerge w:val="restart"/>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2635DB32" wp14:editId="7B26CAD4">
                  <wp:extent cx="285750" cy="9525"/>
                  <wp:effectExtent l="0" t="0" r="0" b="0"/>
                  <wp:docPr id="21" name="Picture 21"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p>
        </w:tc>
        <w:tc>
          <w:tcPr>
            <w:tcW w:w="0" w:type="auto"/>
            <w:gridSpan w:val="5"/>
            <w:shd w:val="clear" w:color="auto" w:fill="DDDDBB"/>
            <w:vAlign w:val="center"/>
            <w:hideMark/>
          </w:tcPr>
          <w:p w:rsidR="009C2581" w:rsidRPr="009C2581" w:rsidRDefault="009C2581" w:rsidP="009C2581">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1A4013AA" wp14:editId="273F22C5">
                  <wp:extent cx="2095500" cy="9525"/>
                  <wp:effectExtent l="0" t="0" r="0" b="0"/>
                  <wp:docPr id="20" name="Picture 20"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9C2581" w:rsidRPr="009C2581" w:rsidTr="009C2581">
        <w:trPr>
          <w:trHeight w:val="105"/>
          <w:tblCellSpacing w:w="0" w:type="dxa"/>
        </w:trPr>
        <w:tc>
          <w:tcPr>
            <w:tcW w:w="0" w:type="auto"/>
            <w:vMerge/>
            <w:vAlign w:val="center"/>
            <w:hideMark/>
          </w:tcPr>
          <w:p w:rsidR="009C2581" w:rsidRPr="009C2581" w:rsidRDefault="009C2581" w:rsidP="009C2581">
            <w:pPr>
              <w:rPr>
                <w:rFonts w:ascii="Times New Roman" w:eastAsia="Times New Roman" w:hAnsi="Times New Roman" w:cs="Times New Roman"/>
                <w:color w:val="444444"/>
                <w:sz w:val="24"/>
                <w:szCs w:val="24"/>
              </w:rPr>
            </w:pPr>
          </w:p>
        </w:tc>
        <w:tc>
          <w:tcPr>
            <w:tcW w:w="20" w:type="dxa"/>
            <w:shd w:val="clear" w:color="auto" w:fill="DDDDBB"/>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190B42F1" wp14:editId="6013CA33">
                  <wp:extent cx="9525" cy="9525"/>
                  <wp:effectExtent l="0" t="0" r="0" b="0"/>
                  <wp:docPr id="19" name="Picture 19"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78" w:type="dxa"/>
            <w:shd w:val="clear" w:color="auto" w:fill="EEEECC"/>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7240FEA2" wp14:editId="42759393">
                  <wp:extent cx="85725" cy="9525"/>
                  <wp:effectExtent l="0" t="0" r="0" b="0"/>
                  <wp:docPr id="18" name="Picture 18"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0" w:type="auto"/>
            <w:shd w:val="clear" w:color="auto" w:fill="EEEECC"/>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33AB3882" wp14:editId="4AA39F5A">
                  <wp:extent cx="1905000" cy="114300"/>
                  <wp:effectExtent l="0" t="0" r="0" b="0"/>
                  <wp:docPr id="17" name="Picture 17"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14300"/>
                          </a:xfrm>
                          <a:prstGeom prst="rect">
                            <a:avLst/>
                          </a:prstGeom>
                          <a:noFill/>
                          <a:ln>
                            <a:noFill/>
                          </a:ln>
                        </pic:spPr>
                      </pic:pic>
                    </a:graphicData>
                  </a:graphic>
                </wp:inline>
              </w:drawing>
            </w:r>
            <w:r w:rsidRPr="009C2581">
              <w:rPr>
                <w:rFonts w:ascii="Times New Roman" w:eastAsia="Times New Roman" w:hAnsi="Times New Roman" w:cs="Times New Roman"/>
                <w:color w:val="444444"/>
                <w:sz w:val="24"/>
                <w:szCs w:val="24"/>
              </w:rPr>
              <w:br/>
            </w:r>
            <w:proofErr w:type="spellStart"/>
            <w:r w:rsidRPr="009C2581">
              <w:rPr>
                <w:rFonts w:ascii="Verdana" w:eastAsia="Times New Roman" w:hAnsi="Verdana" w:cs="Times New Roman"/>
                <w:color w:val="777744"/>
                <w:sz w:val="20"/>
                <w:szCs w:val="20"/>
              </w:rPr>
              <w:t>Losey</w:t>
            </w:r>
            <w:proofErr w:type="spellEnd"/>
            <w:r w:rsidRPr="009C2581">
              <w:rPr>
                <w:rFonts w:ascii="Verdana" w:eastAsia="Times New Roman" w:hAnsi="Verdana" w:cs="Times New Roman"/>
                <w:color w:val="777744"/>
                <w:sz w:val="20"/>
                <w:szCs w:val="20"/>
              </w:rPr>
              <w:t xml:space="preserve">, an assistant professor of entomology at Cornell University, conducted a lab experiment and found that monarch butterfly larvae were harmed if they fed on leaves that were dusted with bioengineered BT corn pollen. </w:t>
            </w:r>
            <w:r w:rsidRPr="009C2581">
              <w:rPr>
                <w:rFonts w:ascii="Verdana" w:eastAsia="Times New Roman" w:hAnsi="Verdana" w:cs="Times New Roman"/>
                <w:color w:val="777744"/>
                <w:sz w:val="20"/>
                <w:szCs w:val="20"/>
              </w:rPr>
              <w:br/>
            </w:r>
            <w:r>
              <w:rPr>
                <w:rFonts w:ascii="Verdana" w:eastAsia="Times New Roman" w:hAnsi="Verdana" w:cs="Times New Roman"/>
                <w:noProof/>
                <w:color w:val="777744"/>
                <w:sz w:val="20"/>
                <w:szCs w:val="20"/>
              </w:rPr>
              <w:drawing>
                <wp:inline distT="0" distB="0" distL="0" distR="0" wp14:anchorId="02252E85" wp14:editId="67764A3A">
                  <wp:extent cx="1905000" cy="76200"/>
                  <wp:effectExtent l="0" t="0" r="0" b="0"/>
                  <wp:docPr id="16" name="Picture 16"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76200"/>
                          </a:xfrm>
                          <a:prstGeom prst="rect">
                            <a:avLst/>
                          </a:prstGeom>
                          <a:noFill/>
                          <a:ln>
                            <a:noFill/>
                          </a:ln>
                        </pic:spPr>
                      </pic:pic>
                    </a:graphicData>
                  </a:graphic>
                </wp:inline>
              </w:drawing>
            </w:r>
          </w:p>
        </w:tc>
        <w:tc>
          <w:tcPr>
            <w:tcW w:w="178" w:type="dxa"/>
            <w:shd w:val="clear" w:color="auto" w:fill="EEEECC"/>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400A8FD4" wp14:editId="703C930D">
                  <wp:extent cx="85725" cy="9525"/>
                  <wp:effectExtent l="0" t="0" r="0" b="0"/>
                  <wp:docPr id="15" name="Picture 15"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20" w:type="dxa"/>
            <w:shd w:val="clear" w:color="auto" w:fill="DDDDBB"/>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5EE24E29" wp14:editId="2ADD5F13">
                  <wp:extent cx="9525" cy="9525"/>
                  <wp:effectExtent l="0" t="0" r="0" b="0"/>
                  <wp:docPr id="14" name="Picture 14"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9C2581" w:rsidRPr="009C2581" w:rsidTr="009C2581">
        <w:trPr>
          <w:trHeight w:val="11"/>
          <w:tblCellSpacing w:w="0" w:type="dxa"/>
        </w:trPr>
        <w:tc>
          <w:tcPr>
            <w:tcW w:w="0" w:type="auto"/>
            <w:vMerge/>
            <w:vAlign w:val="center"/>
            <w:hideMark/>
          </w:tcPr>
          <w:p w:rsidR="009C2581" w:rsidRPr="009C2581" w:rsidRDefault="009C2581" w:rsidP="009C2581">
            <w:pPr>
              <w:rPr>
                <w:rFonts w:ascii="Times New Roman" w:eastAsia="Times New Roman" w:hAnsi="Times New Roman" w:cs="Times New Roman"/>
                <w:color w:val="444444"/>
                <w:sz w:val="24"/>
                <w:szCs w:val="24"/>
              </w:rPr>
            </w:pPr>
          </w:p>
        </w:tc>
        <w:tc>
          <w:tcPr>
            <w:tcW w:w="0" w:type="auto"/>
            <w:gridSpan w:val="5"/>
            <w:shd w:val="clear" w:color="auto" w:fill="DDDDBB"/>
            <w:vAlign w:val="center"/>
            <w:hideMark/>
          </w:tcPr>
          <w:p w:rsidR="009C2581" w:rsidRPr="009C2581" w:rsidRDefault="009C2581" w:rsidP="009C2581">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5452391A" wp14:editId="71658823">
                  <wp:extent cx="2095500" cy="9525"/>
                  <wp:effectExtent l="0" t="0" r="0" b="0"/>
                  <wp:docPr id="13" name="Picture 13"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9C2581" w:rsidRPr="009C2581" w:rsidTr="009C2581">
        <w:trPr>
          <w:trHeight w:val="219"/>
          <w:tblCellSpacing w:w="0" w:type="dxa"/>
        </w:trPr>
        <w:tc>
          <w:tcPr>
            <w:tcW w:w="0" w:type="auto"/>
            <w:vMerge/>
            <w:vAlign w:val="center"/>
            <w:hideMark/>
          </w:tcPr>
          <w:p w:rsidR="009C2581" w:rsidRPr="009C2581" w:rsidRDefault="009C2581" w:rsidP="009C2581">
            <w:pPr>
              <w:rPr>
                <w:rFonts w:ascii="Times New Roman" w:eastAsia="Times New Roman" w:hAnsi="Times New Roman" w:cs="Times New Roman"/>
                <w:color w:val="444444"/>
                <w:sz w:val="24"/>
                <w:szCs w:val="24"/>
              </w:rPr>
            </w:pPr>
          </w:p>
        </w:tc>
        <w:tc>
          <w:tcPr>
            <w:tcW w:w="4347" w:type="dxa"/>
            <w:gridSpan w:val="5"/>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5656F7F8" wp14:editId="6173CB12">
                  <wp:extent cx="2095500" cy="190500"/>
                  <wp:effectExtent l="0" t="0" r="0" b="0"/>
                  <wp:docPr id="12" name="Picture 12"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90500"/>
                          </a:xfrm>
                          <a:prstGeom prst="rect">
                            <a:avLst/>
                          </a:prstGeom>
                          <a:noFill/>
                          <a:ln>
                            <a:noFill/>
                          </a:ln>
                        </pic:spPr>
                      </pic:pic>
                    </a:graphicData>
                  </a:graphic>
                </wp:inline>
              </w:drawing>
            </w:r>
          </w:p>
        </w:tc>
      </w:tr>
    </w:tbl>
    <w:p w:rsidR="009C2581" w:rsidRPr="009C2581" w:rsidRDefault="009C2581" w:rsidP="009C2581">
      <w:pPr>
        <w:spacing w:before="100" w:beforeAutospacing="1" w:after="100" w:afterAutospacing="1"/>
        <w:rPr>
          <w:rFonts w:ascii="Times New Roman" w:eastAsia="Times New Roman" w:hAnsi="Times New Roman" w:cs="Times New Roman"/>
          <w:color w:val="444444"/>
          <w:sz w:val="24"/>
          <w:szCs w:val="24"/>
        </w:rPr>
      </w:pPr>
      <w:r w:rsidRPr="009C2581">
        <w:rPr>
          <w:rFonts w:ascii="Times New Roman" w:eastAsia="Times New Roman" w:hAnsi="Times New Roman" w:cs="Times New Roman"/>
          <w:color w:val="444444"/>
          <w:sz w:val="24"/>
          <w:szCs w:val="24"/>
        </w:rPr>
        <w:t xml:space="preserve">The caterpillars feeding on those leaves dusted with the BT corn pollen ate less, they grew more slowly, and they suffered higher mortality. More of them died than in the other two treatments. In fact, almost half of those died--44 percent died over 4 days. ... The ones eating the regular corn pollen or the no pollen, none of those died over the 4 days of the treatment. ... </w:t>
      </w:r>
    </w:p>
    <w:p w:rsidR="009C2581" w:rsidRPr="009C2581" w:rsidRDefault="009C2581" w:rsidP="009C2581">
      <w:pPr>
        <w:spacing w:before="100" w:beforeAutospacing="1" w:after="100" w:afterAutospacing="1"/>
        <w:rPr>
          <w:rFonts w:ascii="Times New Roman" w:eastAsia="Times New Roman" w:hAnsi="Times New Roman" w:cs="Times New Roman"/>
          <w:color w:val="444444"/>
          <w:sz w:val="24"/>
          <w:szCs w:val="24"/>
        </w:rPr>
      </w:pPr>
      <w:r w:rsidRPr="009C2581">
        <w:rPr>
          <w:rFonts w:ascii="Times New Roman" w:eastAsia="Times New Roman" w:hAnsi="Times New Roman" w:cs="Times New Roman"/>
          <w:b/>
          <w:bCs/>
          <w:color w:val="666633"/>
          <w:sz w:val="24"/>
          <w:szCs w:val="24"/>
        </w:rPr>
        <w:t xml:space="preserve">Your study didn't imply this </w:t>
      </w:r>
      <w:r w:rsidRPr="009C2581">
        <w:rPr>
          <w:rFonts w:ascii="Times New Roman" w:eastAsia="Times New Roman" w:hAnsi="Times New Roman" w:cs="Times New Roman"/>
          <w:b/>
          <w:bCs/>
          <w:color w:val="666633"/>
          <w:sz w:val="24"/>
          <w:szCs w:val="24"/>
          <w:u w:val="single"/>
        </w:rPr>
        <w:t>would</w:t>
      </w:r>
      <w:r w:rsidRPr="009C2581">
        <w:rPr>
          <w:rFonts w:ascii="Times New Roman" w:eastAsia="Times New Roman" w:hAnsi="Times New Roman" w:cs="Times New Roman"/>
          <w:b/>
          <w:bCs/>
          <w:color w:val="666633"/>
          <w:sz w:val="24"/>
          <w:szCs w:val="24"/>
        </w:rPr>
        <w:t xml:space="preserve"> be happening in the natural </w:t>
      </w:r>
      <w:proofErr w:type="gramStart"/>
      <w:r w:rsidRPr="009C2581">
        <w:rPr>
          <w:rFonts w:ascii="Times New Roman" w:eastAsia="Times New Roman" w:hAnsi="Times New Roman" w:cs="Times New Roman"/>
          <w:b/>
          <w:bCs/>
          <w:color w:val="666633"/>
          <w:sz w:val="24"/>
          <w:szCs w:val="24"/>
        </w:rPr>
        <w:t>environment, just that</w:t>
      </w:r>
      <w:proofErr w:type="gramEnd"/>
      <w:r w:rsidRPr="009C2581">
        <w:rPr>
          <w:rFonts w:ascii="Times New Roman" w:eastAsia="Times New Roman" w:hAnsi="Times New Roman" w:cs="Times New Roman"/>
          <w:b/>
          <w:bCs/>
          <w:color w:val="666633"/>
          <w:sz w:val="24"/>
          <w:szCs w:val="24"/>
        </w:rPr>
        <w:t xml:space="preserve"> it </w:t>
      </w:r>
      <w:r w:rsidRPr="009C2581">
        <w:rPr>
          <w:rFonts w:ascii="Times New Roman" w:eastAsia="Times New Roman" w:hAnsi="Times New Roman" w:cs="Times New Roman"/>
          <w:b/>
          <w:bCs/>
          <w:color w:val="666633"/>
          <w:sz w:val="24"/>
          <w:szCs w:val="24"/>
          <w:u w:val="single"/>
        </w:rPr>
        <w:t>could</w:t>
      </w:r>
      <w:r w:rsidRPr="009C2581">
        <w:rPr>
          <w:rFonts w:ascii="Times New Roman" w:eastAsia="Times New Roman" w:hAnsi="Times New Roman" w:cs="Times New Roman"/>
          <w:b/>
          <w:bCs/>
          <w:color w:val="666633"/>
          <w:sz w:val="24"/>
          <w:szCs w:val="24"/>
        </w:rPr>
        <w:t>?</w:t>
      </w:r>
      <w:r w:rsidRPr="009C2581">
        <w:rPr>
          <w:rFonts w:ascii="Times New Roman" w:eastAsia="Times New Roman" w:hAnsi="Times New Roman" w:cs="Times New Roman"/>
          <w:color w:val="444444"/>
          <w:sz w:val="24"/>
          <w:szCs w:val="24"/>
        </w:rPr>
        <w:t xml:space="preserve"> </w:t>
      </w:r>
    </w:p>
    <w:p w:rsidR="009C2581" w:rsidRPr="009C2581" w:rsidRDefault="009C2581" w:rsidP="009C2581">
      <w:pPr>
        <w:spacing w:before="100" w:beforeAutospacing="1" w:after="100" w:afterAutospacing="1"/>
        <w:rPr>
          <w:rFonts w:ascii="Times New Roman" w:eastAsia="Times New Roman" w:hAnsi="Times New Roman" w:cs="Times New Roman"/>
          <w:color w:val="444444"/>
          <w:sz w:val="24"/>
          <w:szCs w:val="24"/>
        </w:rPr>
      </w:pPr>
      <w:r w:rsidRPr="009C2581">
        <w:rPr>
          <w:rFonts w:ascii="Times New Roman" w:eastAsia="Times New Roman" w:hAnsi="Times New Roman" w:cs="Times New Roman"/>
          <w:color w:val="444444"/>
          <w:sz w:val="24"/>
          <w:szCs w:val="24"/>
        </w:rPr>
        <w:t>That's exactly how I would characterize it. We were saying, "Here's this potential effect, and we need to study it more.</w:t>
      </w:r>
      <w:proofErr w:type="gramStart"/>
      <w:r w:rsidRPr="009C2581">
        <w:rPr>
          <w:rFonts w:ascii="Times New Roman" w:eastAsia="Times New Roman" w:hAnsi="Times New Roman" w:cs="Times New Roman"/>
          <w:color w:val="444444"/>
          <w:sz w:val="24"/>
          <w:szCs w:val="24"/>
        </w:rPr>
        <w:t>" ...</w:t>
      </w:r>
      <w:proofErr w:type="gramEnd"/>
      <w:r w:rsidRPr="009C2581">
        <w:rPr>
          <w:rFonts w:ascii="Times New Roman" w:eastAsia="Times New Roman" w:hAnsi="Times New Roman" w:cs="Times New Roman"/>
          <w:color w:val="444444"/>
          <w:sz w:val="24"/>
          <w:szCs w:val="24"/>
        </w:rPr>
        <w:t xml:space="preserve"> When people say, "Well, if the predictions you made from the lab study hold up in the field, then X will happen." I always say, "Well, I didn't make any predictions in the lab study.</w:t>
      </w:r>
      <w:proofErr w:type="gramStart"/>
      <w:r w:rsidRPr="009C2581">
        <w:rPr>
          <w:rFonts w:ascii="Times New Roman" w:eastAsia="Times New Roman" w:hAnsi="Times New Roman" w:cs="Times New Roman"/>
          <w:color w:val="444444"/>
          <w:sz w:val="24"/>
          <w:szCs w:val="24"/>
        </w:rPr>
        <w:t>" ...</w:t>
      </w:r>
      <w:proofErr w:type="gramEnd"/>
      <w:r w:rsidRPr="009C2581">
        <w:rPr>
          <w:rFonts w:ascii="Times New Roman" w:eastAsia="Times New Roman" w:hAnsi="Times New Roman" w:cs="Times New Roman"/>
          <w:color w:val="444444"/>
          <w:sz w:val="24"/>
          <w:szCs w:val="24"/>
        </w:rPr>
        <w:t xml:space="preserve"> </w:t>
      </w:r>
    </w:p>
    <w:p w:rsidR="009C2581" w:rsidRPr="009C2581" w:rsidRDefault="009C2581" w:rsidP="009C2581">
      <w:pPr>
        <w:spacing w:before="100" w:beforeAutospacing="1" w:after="100" w:afterAutospacing="1"/>
        <w:rPr>
          <w:rFonts w:ascii="Times New Roman" w:eastAsia="Times New Roman" w:hAnsi="Times New Roman" w:cs="Times New Roman"/>
          <w:color w:val="444444"/>
          <w:sz w:val="24"/>
          <w:szCs w:val="24"/>
        </w:rPr>
      </w:pPr>
      <w:r w:rsidRPr="009C2581">
        <w:rPr>
          <w:rFonts w:ascii="Times New Roman" w:eastAsia="Times New Roman" w:hAnsi="Times New Roman" w:cs="Times New Roman"/>
          <w:b/>
          <w:bCs/>
          <w:color w:val="666633"/>
          <w:sz w:val="24"/>
          <w:szCs w:val="24"/>
        </w:rPr>
        <w:t>So you're not convinced either way?</w:t>
      </w:r>
      <w:r w:rsidRPr="009C2581">
        <w:rPr>
          <w:rFonts w:ascii="Times New Roman" w:eastAsia="Times New Roman" w:hAnsi="Times New Roman" w:cs="Times New Roman"/>
          <w:color w:val="444444"/>
          <w:sz w:val="24"/>
          <w:szCs w:val="24"/>
        </w:rPr>
        <w:t xml:space="preserve"> </w:t>
      </w:r>
    </w:p>
    <w:p w:rsidR="009C2581" w:rsidRPr="009C2581" w:rsidRDefault="009C2581" w:rsidP="009C2581">
      <w:pPr>
        <w:spacing w:before="100" w:beforeAutospacing="1" w:after="100" w:afterAutospacing="1"/>
        <w:rPr>
          <w:rFonts w:ascii="Times New Roman" w:eastAsia="Times New Roman" w:hAnsi="Times New Roman" w:cs="Times New Roman"/>
          <w:color w:val="444444"/>
          <w:sz w:val="24"/>
          <w:szCs w:val="24"/>
        </w:rPr>
      </w:pPr>
      <w:r w:rsidRPr="009C2581">
        <w:rPr>
          <w:rFonts w:ascii="Times New Roman" w:eastAsia="Times New Roman" w:hAnsi="Times New Roman" w:cs="Times New Roman"/>
          <w:color w:val="444444"/>
          <w:sz w:val="24"/>
          <w:szCs w:val="24"/>
        </w:rPr>
        <w:t xml:space="preserve">No. What I like to say is, based on the current data, I can absolutely guarantee you that the impact on monarch butterfly populations in the long term is going to be somewhere between negligible and severe. I can't put it any finer than that. I don't think anyone can, based on the current data. ... </w:t>
      </w:r>
    </w:p>
    <w:p w:rsidR="009C2581" w:rsidRDefault="009C2581" w:rsidP="009C2581">
      <w:pPr>
        <w:spacing w:before="100" w:beforeAutospacing="1" w:after="100" w:afterAutospacing="1"/>
        <w:rPr>
          <w:rFonts w:ascii="Times New Roman" w:eastAsia="Times New Roman" w:hAnsi="Times New Roman" w:cs="Times New Roman"/>
          <w:b/>
          <w:bCs/>
          <w:color w:val="FFFFFF"/>
          <w:sz w:val="24"/>
          <w:szCs w:val="24"/>
          <w:bdr w:val="none" w:sz="0" w:space="0" w:color="auto" w:frame="1"/>
          <w:shd w:val="clear" w:color="auto" w:fill="BBBB88"/>
        </w:rPr>
      </w:pPr>
      <w:r w:rsidRPr="009C2581">
        <w:rPr>
          <w:rFonts w:ascii="Times New Roman" w:eastAsia="Times New Roman" w:hAnsi="Times New Roman" w:cs="Times New Roman"/>
          <w:color w:val="444444"/>
          <w:sz w:val="24"/>
          <w:szCs w:val="24"/>
        </w:rPr>
        <w:t xml:space="preserve">Monarchs seem to be doing OK, in general. Their populations aren't crashing. But I don't think that means that we can ignore the [question: When] BT corn starts having a negative impact on monarchs or other butterflies, what does that mean for the long-term population cycles of those butterflies? </w:t>
      </w:r>
      <w:r w:rsidRPr="009C2581">
        <w:rPr>
          <w:rFonts w:ascii="Times New Roman" w:eastAsia="Times New Roman" w:hAnsi="Times New Roman" w:cs="Times New Roman"/>
          <w:color w:val="444444"/>
          <w:sz w:val="24"/>
          <w:szCs w:val="24"/>
        </w:rPr>
        <w:br/>
      </w:r>
      <w:r w:rsidRPr="009C2581">
        <w:rPr>
          <w:rFonts w:ascii="Times New Roman" w:eastAsia="Times New Roman" w:hAnsi="Times New Roman" w:cs="Times New Roman"/>
          <w:color w:val="444444"/>
          <w:sz w:val="24"/>
          <w:szCs w:val="24"/>
        </w:rPr>
        <w:br/>
      </w:r>
    </w:p>
    <w:p w:rsidR="009C2581" w:rsidRDefault="009C2581" w:rsidP="009C2581">
      <w:pPr>
        <w:spacing w:before="100" w:beforeAutospacing="1" w:after="100" w:afterAutospacing="1"/>
        <w:rPr>
          <w:rFonts w:ascii="Times New Roman" w:eastAsia="Times New Roman" w:hAnsi="Times New Roman" w:cs="Times New Roman"/>
          <w:b/>
          <w:bCs/>
          <w:color w:val="FFFFFF"/>
          <w:sz w:val="24"/>
          <w:szCs w:val="24"/>
          <w:bdr w:val="none" w:sz="0" w:space="0" w:color="auto" w:frame="1"/>
          <w:shd w:val="clear" w:color="auto" w:fill="BBBB88"/>
        </w:rPr>
      </w:pPr>
    </w:p>
    <w:p w:rsidR="009C2581" w:rsidRDefault="009C2581" w:rsidP="009C2581">
      <w:pPr>
        <w:spacing w:before="100" w:beforeAutospacing="1" w:after="100" w:afterAutospacing="1"/>
        <w:rPr>
          <w:rFonts w:ascii="Times New Roman" w:eastAsia="Times New Roman" w:hAnsi="Times New Roman" w:cs="Times New Roman"/>
          <w:b/>
          <w:bCs/>
          <w:color w:val="FFFFFF"/>
          <w:sz w:val="24"/>
          <w:szCs w:val="24"/>
          <w:bdr w:val="none" w:sz="0" w:space="0" w:color="auto" w:frame="1"/>
          <w:shd w:val="clear" w:color="auto" w:fill="BBBB88"/>
        </w:rPr>
      </w:pPr>
    </w:p>
    <w:p w:rsidR="009C2581" w:rsidRDefault="009C2581" w:rsidP="009C2581">
      <w:pPr>
        <w:spacing w:before="100" w:beforeAutospacing="1" w:after="100" w:afterAutospacing="1"/>
        <w:rPr>
          <w:rFonts w:ascii="Times New Roman" w:eastAsia="Times New Roman" w:hAnsi="Times New Roman" w:cs="Times New Roman"/>
          <w:b/>
          <w:bCs/>
          <w:color w:val="FFFFFF"/>
          <w:sz w:val="24"/>
          <w:szCs w:val="24"/>
          <w:bdr w:val="none" w:sz="0" w:space="0" w:color="auto" w:frame="1"/>
          <w:shd w:val="clear" w:color="auto" w:fill="BBBB88"/>
        </w:rPr>
      </w:pPr>
    </w:p>
    <w:p w:rsidR="009C2581" w:rsidRPr="009C2581" w:rsidRDefault="009C2581" w:rsidP="009C2581">
      <w:pPr>
        <w:spacing w:before="100" w:beforeAutospacing="1" w:after="100" w:afterAutospacing="1"/>
        <w:rPr>
          <w:rFonts w:ascii="Times New Roman" w:eastAsia="Times New Roman" w:hAnsi="Times New Roman" w:cs="Times New Roman"/>
          <w:color w:val="444444"/>
          <w:sz w:val="24"/>
          <w:szCs w:val="24"/>
        </w:rPr>
      </w:pPr>
      <w:bookmarkStart w:id="0" w:name="_GoBack"/>
      <w:bookmarkEnd w:id="0"/>
      <w:r w:rsidRPr="009C2581">
        <w:rPr>
          <w:rFonts w:ascii="Times New Roman" w:eastAsia="Times New Roman" w:hAnsi="Times New Roman" w:cs="Times New Roman"/>
          <w:b/>
          <w:bCs/>
          <w:color w:val="FFFFFF"/>
          <w:sz w:val="24"/>
          <w:szCs w:val="24"/>
          <w:bdr w:val="none" w:sz="0" w:space="0" w:color="auto" w:frame="1"/>
          <w:shd w:val="clear" w:color="auto" w:fill="BBBB88"/>
        </w:rPr>
        <w:lastRenderedPageBreak/>
        <w:t>Tony Shelton, Ph.D.</w:t>
      </w:r>
      <w:r w:rsidRPr="009C2581">
        <w:rPr>
          <w:rFonts w:ascii="Times New Roman" w:eastAsia="Times New Roman" w:hAnsi="Times New Roman" w:cs="Times New Roman"/>
          <w:color w:val="444444"/>
          <w:sz w:val="24"/>
          <w:szCs w:val="24"/>
        </w:rPr>
        <w:t xml:space="preserve"> </w:t>
      </w:r>
    </w:p>
    <w:tbl>
      <w:tblPr>
        <w:tblpPr w:leftFromText="45" w:rightFromText="45" w:vertAnchor="text" w:tblpXSpec="right" w:tblpYSpec="center"/>
        <w:tblW w:w="3750" w:type="dxa"/>
        <w:tblCellSpacing w:w="0" w:type="dxa"/>
        <w:tblCellMar>
          <w:left w:w="0" w:type="dxa"/>
          <w:right w:w="0" w:type="dxa"/>
        </w:tblCellMar>
        <w:tblLook w:val="04A0" w:firstRow="1" w:lastRow="0" w:firstColumn="1" w:lastColumn="0" w:noHBand="0" w:noVBand="1"/>
      </w:tblPr>
      <w:tblGrid>
        <w:gridCol w:w="450"/>
        <w:gridCol w:w="15"/>
        <w:gridCol w:w="135"/>
        <w:gridCol w:w="3000"/>
        <w:gridCol w:w="135"/>
        <w:gridCol w:w="15"/>
      </w:tblGrid>
      <w:tr w:rsidR="009C2581" w:rsidRPr="009C2581">
        <w:trPr>
          <w:trHeight w:val="15"/>
          <w:tblCellSpacing w:w="0" w:type="dxa"/>
        </w:trPr>
        <w:tc>
          <w:tcPr>
            <w:tcW w:w="450" w:type="dxa"/>
            <w:vMerge w:val="restart"/>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85750" cy="9525"/>
                  <wp:effectExtent l="0" t="0" r="0" b="0"/>
                  <wp:docPr id="10" name="Picture 10"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p>
        </w:tc>
        <w:tc>
          <w:tcPr>
            <w:tcW w:w="0" w:type="auto"/>
            <w:gridSpan w:val="5"/>
            <w:shd w:val="clear" w:color="auto" w:fill="DDDDBB"/>
            <w:vAlign w:val="center"/>
            <w:hideMark/>
          </w:tcPr>
          <w:p w:rsidR="009C2581" w:rsidRPr="009C2581" w:rsidRDefault="009C2581" w:rsidP="009C2581">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9525"/>
                  <wp:effectExtent l="0" t="0" r="0" b="0"/>
                  <wp:docPr id="9" name="Picture 9"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9C2581" w:rsidRPr="009C2581">
        <w:trPr>
          <w:tblCellSpacing w:w="0" w:type="dxa"/>
        </w:trPr>
        <w:tc>
          <w:tcPr>
            <w:tcW w:w="0" w:type="auto"/>
            <w:vMerge/>
            <w:vAlign w:val="center"/>
            <w:hideMark/>
          </w:tcPr>
          <w:p w:rsidR="009C2581" w:rsidRPr="009C2581" w:rsidRDefault="009C2581" w:rsidP="009C2581">
            <w:pPr>
              <w:rPr>
                <w:rFonts w:ascii="Times New Roman" w:eastAsia="Times New Roman" w:hAnsi="Times New Roman" w:cs="Times New Roman"/>
                <w:color w:val="444444"/>
                <w:sz w:val="24"/>
                <w:szCs w:val="24"/>
              </w:rPr>
            </w:pPr>
          </w:p>
        </w:tc>
        <w:tc>
          <w:tcPr>
            <w:tcW w:w="15" w:type="dxa"/>
            <w:shd w:val="clear" w:color="auto" w:fill="DDDDBB"/>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9525" cy="9525"/>
                  <wp:effectExtent l="0" t="0" r="0" b="0"/>
                  <wp:docPr id="8" name="Picture 8"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35" w:type="dxa"/>
            <w:shd w:val="clear" w:color="auto" w:fill="EEEECC"/>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85725" cy="9525"/>
                  <wp:effectExtent l="0" t="0" r="0" b="0"/>
                  <wp:docPr id="7" name="Picture 7"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0" w:type="auto"/>
            <w:shd w:val="clear" w:color="auto" w:fill="EEEECC"/>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1905000" cy="114300"/>
                  <wp:effectExtent l="0" t="0" r="0" b="0"/>
                  <wp:docPr id="6" name="Picture 6"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14300"/>
                          </a:xfrm>
                          <a:prstGeom prst="rect">
                            <a:avLst/>
                          </a:prstGeom>
                          <a:noFill/>
                          <a:ln>
                            <a:noFill/>
                          </a:ln>
                        </pic:spPr>
                      </pic:pic>
                    </a:graphicData>
                  </a:graphic>
                </wp:inline>
              </w:drawing>
            </w:r>
            <w:r w:rsidRPr="009C2581">
              <w:rPr>
                <w:rFonts w:ascii="Times New Roman" w:eastAsia="Times New Roman" w:hAnsi="Times New Roman" w:cs="Times New Roman"/>
                <w:color w:val="444444"/>
                <w:sz w:val="24"/>
                <w:szCs w:val="24"/>
              </w:rPr>
              <w:br/>
            </w:r>
            <w:r w:rsidRPr="009C2581">
              <w:rPr>
                <w:rFonts w:ascii="Verdana" w:eastAsia="Times New Roman" w:hAnsi="Verdana" w:cs="Times New Roman"/>
                <w:color w:val="777744"/>
                <w:sz w:val="20"/>
                <w:szCs w:val="20"/>
              </w:rPr>
              <w:t xml:space="preserve">Professor of Entomology, Cornell University's New York State Agricultural Experiment Station </w:t>
            </w:r>
            <w:r w:rsidRPr="009C2581">
              <w:rPr>
                <w:rFonts w:ascii="Verdana" w:eastAsia="Times New Roman" w:hAnsi="Verdana" w:cs="Times New Roman"/>
                <w:color w:val="777744"/>
                <w:sz w:val="20"/>
                <w:szCs w:val="20"/>
              </w:rPr>
              <w:br/>
            </w:r>
            <w:r>
              <w:rPr>
                <w:rFonts w:ascii="Verdana" w:eastAsia="Times New Roman" w:hAnsi="Verdana" w:cs="Times New Roman"/>
                <w:noProof/>
                <w:color w:val="777744"/>
                <w:sz w:val="20"/>
                <w:szCs w:val="20"/>
              </w:rPr>
              <w:drawing>
                <wp:inline distT="0" distB="0" distL="0" distR="0">
                  <wp:extent cx="1905000" cy="76200"/>
                  <wp:effectExtent l="0" t="0" r="0" b="0"/>
                  <wp:docPr id="5" name="Picture 5"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76200"/>
                          </a:xfrm>
                          <a:prstGeom prst="rect">
                            <a:avLst/>
                          </a:prstGeom>
                          <a:noFill/>
                          <a:ln>
                            <a:noFill/>
                          </a:ln>
                        </pic:spPr>
                      </pic:pic>
                    </a:graphicData>
                  </a:graphic>
                </wp:inline>
              </w:drawing>
            </w:r>
          </w:p>
        </w:tc>
        <w:tc>
          <w:tcPr>
            <w:tcW w:w="135" w:type="dxa"/>
            <w:shd w:val="clear" w:color="auto" w:fill="EEEECC"/>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85725" cy="9525"/>
                  <wp:effectExtent l="0" t="0" r="0" b="0"/>
                  <wp:docPr id="4" name="Picture 4"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15" w:type="dxa"/>
            <w:shd w:val="clear" w:color="auto" w:fill="DDDDBB"/>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9525" cy="9525"/>
                  <wp:effectExtent l="0" t="0" r="0" b="0"/>
                  <wp:docPr id="3" name="Picture 3"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9C2581" w:rsidRPr="009C2581">
        <w:trPr>
          <w:trHeight w:val="15"/>
          <w:tblCellSpacing w:w="0" w:type="dxa"/>
        </w:trPr>
        <w:tc>
          <w:tcPr>
            <w:tcW w:w="0" w:type="auto"/>
            <w:vMerge/>
            <w:vAlign w:val="center"/>
            <w:hideMark/>
          </w:tcPr>
          <w:p w:rsidR="009C2581" w:rsidRPr="009C2581" w:rsidRDefault="009C2581" w:rsidP="009C2581">
            <w:pPr>
              <w:rPr>
                <w:rFonts w:ascii="Times New Roman" w:eastAsia="Times New Roman" w:hAnsi="Times New Roman" w:cs="Times New Roman"/>
                <w:color w:val="444444"/>
                <w:sz w:val="24"/>
                <w:szCs w:val="24"/>
              </w:rPr>
            </w:pPr>
          </w:p>
        </w:tc>
        <w:tc>
          <w:tcPr>
            <w:tcW w:w="0" w:type="auto"/>
            <w:gridSpan w:val="5"/>
            <w:shd w:val="clear" w:color="auto" w:fill="DDDDBB"/>
            <w:vAlign w:val="center"/>
            <w:hideMark/>
          </w:tcPr>
          <w:p w:rsidR="009C2581" w:rsidRPr="009C2581" w:rsidRDefault="009C2581" w:rsidP="009C2581">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9525"/>
                  <wp:effectExtent l="0" t="0" r="0" b="0"/>
                  <wp:docPr id="2" name="Picture 2"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9C2581" w:rsidRPr="009C2581">
        <w:trPr>
          <w:trHeight w:val="300"/>
          <w:tblCellSpacing w:w="0" w:type="dxa"/>
        </w:trPr>
        <w:tc>
          <w:tcPr>
            <w:tcW w:w="0" w:type="auto"/>
            <w:vMerge/>
            <w:vAlign w:val="center"/>
            <w:hideMark/>
          </w:tcPr>
          <w:p w:rsidR="009C2581" w:rsidRPr="009C2581" w:rsidRDefault="009C2581" w:rsidP="009C2581">
            <w:pPr>
              <w:rPr>
                <w:rFonts w:ascii="Times New Roman" w:eastAsia="Times New Roman" w:hAnsi="Times New Roman" w:cs="Times New Roman"/>
                <w:color w:val="444444"/>
                <w:sz w:val="24"/>
                <w:szCs w:val="24"/>
              </w:rPr>
            </w:pPr>
          </w:p>
        </w:tc>
        <w:tc>
          <w:tcPr>
            <w:tcW w:w="3300" w:type="dxa"/>
            <w:gridSpan w:val="5"/>
            <w:vAlign w:val="center"/>
            <w:hideMark/>
          </w:tcPr>
          <w:p w:rsidR="009C2581" w:rsidRPr="009C2581" w:rsidRDefault="009C2581" w:rsidP="009C2581">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2095500" cy="190500"/>
                  <wp:effectExtent l="0" t="0" r="0" b="0"/>
                  <wp:docPr id="1" name="Picture 1"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90500"/>
                          </a:xfrm>
                          <a:prstGeom prst="rect">
                            <a:avLst/>
                          </a:prstGeom>
                          <a:noFill/>
                          <a:ln>
                            <a:noFill/>
                          </a:ln>
                        </pic:spPr>
                      </pic:pic>
                    </a:graphicData>
                  </a:graphic>
                </wp:inline>
              </w:drawing>
            </w:r>
          </w:p>
        </w:tc>
      </w:tr>
    </w:tbl>
    <w:p w:rsidR="009C2581" w:rsidRPr="009C2581" w:rsidRDefault="009C2581" w:rsidP="009C2581">
      <w:pPr>
        <w:spacing w:before="100" w:beforeAutospacing="1" w:after="100" w:afterAutospacing="1"/>
        <w:rPr>
          <w:rFonts w:ascii="Times New Roman" w:eastAsia="Times New Roman" w:hAnsi="Times New Roman" w:cs="Times New Roman"/>
          <w:color w:val="444444"/>
          <w:sz w:val="24"/>
          <w:szCs w:val="24"/>
        </w:rPr>
      </w:pPr>
      <w:r w:rsidRPr="009C2581">
        <w:rPr>
          <w:rFonts w:ascii="Times New Roman" w:eastAsia="Times New Roman" w:hAnsi="Times New Roman" w:cs="Times New Roman"/>
          <w:b/>
          <w:bCs/>
          <w:color w:val="666633"/>
          <w:sz w:val="24"/>
          <w:szCs w:val="24"/>
        </w:rPr>
        <w:t xml:space="preserve">This study [on the effects of BT pollen on monarch butterfly larvae] got tremendous publicity, compared to most articles. </w:t>
      </w:r>
    </w:p>
    <w:p w:rsidR="009C2581" w:rsidRPr="009C2581" w:rsidRDefault="009C2581" w:rsidP="009C2581">
      <w:pPr>
        <w:spacing w:before="100" w:beforeAutospacing="1" w:after="100" w:afterAutospacing="1"/>
        <w:rPr>
          <w:rFonts w:ascii="Times New Roman" w:eastAsia="Times New Roman" w:hAnsi="Times New Roman" w:cs="Times New Roman"/>
          <w:color w:val="444444"/>
          <w:sz w:val="24"/>
          <w:szCs w:val="24"/>
        </w:rPr>
      </w:pPr>
      <w:r w:rsidRPr="009C2581">
        <w:rPr>
          <w:rFonts w:ascii="Times New Roman" w:eastAsia="Times New Roman" w:hAnsi="Times New Roman" w:cs="Times New Roman"/>
          <w:color w:val="444444"/>
          <w:sz w:val="24"/>
          <w:szCs w:val="24"/>
        </w:rPr>
        <w:t xml:space="preserve">It certainly did. I think that it became very, very unbalanced. It's tough to un-ring a bell when something like this hits the news. The monarch butterfly is a so-called symbol of nature, so I think people could really identify with it. ... The author of the article states that the risks and benefits of transgenic crops like BT corn have to be evaluated against the risks and benefits of applying another broader spectrum insecticide, say, by air. ... What scientists need to do is to evaluate the risks and benefits of this new technology, compared to other possible technologies, whether it </w:t>
      </w:r>
      <w:proofErr w:type="gramStart"/>
      <w:r w:rsidRPr="009C2581">
        <w:rPr>
          <w:rFonts w:ascii="Times New Roman" w:eastAsia="Times New Roman" w:hAnsi="Times New Roman" w:cs="Times New Roman"/>
          <w:color w:val="444444"/>
          <w:sz w:val="24"/>
          <w:szCs w:val="24"/>
        </w:rPr>
        <w:t>be</w:t>
      </w:r>
      <w:proofErr w:type="gramEnd"/>
      <w:r w:rsidRPr="009C2581">
        <w:rPr>
          <w:rFonts w:ascii="Times New Roman" w:eastAsia="Times New Roman" w:hAnsi="Times New Roman" w:cs="Times New Roman"/>
          <w:color w:val="444444"/>
          <w:sz w:val="24"/>
          <w:szCs w:val="24"/>
        </w:rPr>
        <w:t xml:space="preserve"> conventional agriculture, whether it be organic agriculture. ... </w:t>
      </w:r>
    </w:p>
    <w:p w:rsidR="009C2581" w:rsidRPr="009C2581" w:rsidRDefault="009C2581" w:rsidP="009C2581">
      <w:pPr>
        <w:spacing w:before="100" w:beforeAutospacing="1" w:after="100" w:afterAutospacing="1"/>
        <w:rPr>
          <w:rFonts w:ascii="Times New Roman" w:eastAsia="Times New Roman" w:hAnsi="Times New Roman" w:cs="Times New Roman"/>
          <w:color w:val="444444"/>
          <w:sz w:val="24"/>
          <w:szCs w:val="24"/>
        </w:rPr>
      </w:pPr>
      <w:r w:rsidRPr="009C2581">
        <w:rPr>
          <w:rFonts w:ascii="Times New Roman" w:eastAsia="Times New Roman" w:hAnsi="Times New Roman" w:cs="Times New Roman"/>
          <w:b/>
          <w:bCs/>
          <w:color w:val="666633"/>
          <w:sz w:val="24"/>
          <w:szCs w:val="24"/>
        </w:rPr>
        <w:t xml:space="preserve">List what's at stake. </w:t>
      </w:r>
    </w:p>
    <w:p w:rsidR="009C2581" w:rsidRPr="009C2581" w:rsidRDefault="009C2581" w:rsidP="009C2581">
      <w:pPr>
        <w:spacing w:before="100" w:beforeAutospacing="1" w:after="100" w:afterAutospacing="1"/>
        <w:rPr>
          <w:rFonts w:ascii="Times New Roman" w:eastAsia="Times New Roman" w:hAnsi="Times New Roman" w:cs="Times New Roman"/>
          <w:color w:val="444444"/>
          <w:sz w:val="24"/>
          <w:szCs w:val="24"/>
        </w:rPr>
      </w:pPr>
      <w:r w:rsidRPr="009C2581">
        <w:rPr>
          <w:rFonts w:ascii="Times New Roman" w:eastAsia="Times New Roman" w:hAnsi="Times New Roman" w:cs="Times New Roman"/>
          <w:color w:val="444444"/>
          <w:sz w:val="24"/>
          <w:szCs w:val="24"/>
        </w:rPr>
        <w:t>If we don't use some technology, we have to use another technology. We know some of the risks to our present technology of insect management. So if crops like BT corn or cotton are banned, then I think there will be increased pesticide use, insecticide use, that'll have some deleterious, long-term effects</w:t>
      </w:r>
    </w:p>
    <w:p w:rsidR="00E647B3" w:rsidRDefault="00E647B3"/>
    <w:sectPr w:rsidR="00E647B3" w:rsidSect="009C258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581"/>
    <w:rsid w:val="005E2799"/>
    <w:rsid w:val="00647BBD"/>
    <w:rsid w:val="009C2581"/>
    <w:rsid w:val="00E647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C2581"/>
    <w:pPr>
      <w:spacing w:before="100" w:beforeAutospacing="1" w:after="100" w:afterAutospacing="1"/>
    </w:pPr>
    <w:rPr>
      <w:rFonts w:ascii="Times New Roman" w:eastAsia="Times New Roman" w:hAnsi="Times New Roman" w:cs="Times New Roman"/>
      <w:color w:val="444444"/>
      <w:sz w:val="24"/>
      <w:szCs w:val="24"/>
    </w:rPr>
  </w:style>
  <w:style w:type="paragraph" w:styleId="BalloonText">
    <w:name w:val="Balloon Text"/>
    <w:basedOn w:val="Normal"/>
    <w:link w:val="BalloonTextChar"/>
    <w:uiPriority w:val="99"/>
    <w:semiHidden/>
    <w:unhideWhenUsed/>
    <w:rsid w:val="009C2581"/>
    <w:rPr>
      <w:rFonts w:ascii="Tahoma" w:hAnsi="Tahoma" w:cs="Tahoma"/>
      <w:sz w:val="16"/>
      <w:szCs w:val="16"/>
    </w:rPr>
  </w:style>
  <w:style w:type="character" w:customStyle="1" w:styleId="BalloonTextChar">
    <w:name w:val="Balloon Text Char"/>
    <w:basedOn w:val="DefaultParagraphFont"/>
    <w:link w:val="BalloonText"/>
    <w:uiPriority w:val="99"/>
    <w:semiHidden/>
    <w:rsid w:val="009C25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C2581"/>
    <w:pPr>
      <w:spacing w:before="100" w:beforeAutospacing="1" w:after="100" w:afterAutospacing="1"/>
    </w:pPr>
    <w:rPr>
      <w:rFonts w:ascii="Times New Roman" w:eastAsia="Times New Roman" w:hAnsi="Times New Roman" w:cs="Times New Roman"/>
      <w:color w:val="444444"/>
      <w:sz w:val="24"/>
      <w:szCs w:val="24"/>
    </w:rPr>
  </w:style>
  <w:style w:type="paragraph" w:styleId="BalloonText">
    <w:name w:val="Balloon Text"/>
    <w:basedOn w:val="Normal"/>
    <w:link w:val="BalloonTextChar"/>
    <w:uiPriority w:val="99"/>
    <w:semiHidden/>
    <w:unhideWhenUsed/>
    <w:rsid w:val="009C2581"/>
    <w:rPr>
      <w:rFonts w:ascii="Tahoma" w:hAnsi="Tahoma" w:cs="Tahoma"/>
      <w:sz w:val="16"/>
      <w:szCs w:val="16"/>
    </w:rPr>
  </w:style>
  <w:style w:type="character" w:customStyle="1" w:styleId="BalloonTextChar">
    <w:name w:val="Balloon Text Char"/>
    <w:basedOn w:val="DefaultParagraphFont"/>
    <w:link w:val="BalloonText"/>
    <w:uiPriority w:val="99"/>
    <w:semiHidden/>
    <w:rsid w:val="009C25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image" Target="media/image7.gif"/><Relationship Id="rId5" Type="http://schemas.openxmlformats.org/officeDocument/2006/relationships/image" Target="media/image1.gif"/><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1611</Words>
  <Characters>9186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Cedar Rapids Community School District</Company>
  <LinksUpToDate>false</LinksUpToDate>
  <CharactersWithSpaces>10776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O'Connor John</dc:creator>
  <cp:lastModifiedBy>O'Connor John</cp:lastModifiedBy>
  <cp:revision>1</cp:revision>
  <dcterms:created xsi:type="dcterms:W3CDTF">2012-01-19T13:34:00Z</dcterms:created>
  <dcterms:modified xsi:type="dcterms:W3CDTF">2012-01-19T13:38:00Z</dcterms:modified>
</cp:coreProperties>
</file>